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tabs>
          <w:tab w:leader="none" w:pos="5280" w:val="left"/>
        </w:tabs>
        <w:rPr>
          <w:sz w:val="20"/>
          <w:szCs w:val="20"/>
          <w:color w:val="auto"/>
        </w:rPr>
      </w:pPr>
      <w:r>
        <w:rPr>
          <w:rFonts w:ascii="Times New Roman" w:cs="Times New Roman" w:eastAsia="Times New Roman" w:hAnsi="Times New Roman"/>
          <w:sz w:val="24"/>
          <w:szCs w:val="24"/>
          <w:b w:val="1"/>
          <w:bCs w:val="1"/>
          <w:color w:val="auto"/>
        </w:rPr>
        <w:t>«СОГЛАСОВАНО»</w:t>
      </w:r>
      <w:r>
        <w:rPr>
          <w:sz w:val="20"/>
          <w:szCs w:val="20"/>
          <w:color w:val="auto"/>
        </w:rPr>
        <w:tab/>
      </w:r>
      <w:r>
        <w:rPr>
          <w:rFonts w:ascii="Times New Roman" w:cs="Times New Roman" w:eastAsia="Times New Roman" w:hAnsi="Times New Roman"/>
          <w:sz w:val="24"/>
          <w:szCs w:val="24"/>
          <w:b w:val="1"/>
          <w:bCs w:val="1"/>
          <w:color w:val="auto"/>
        </w:rPr>
        <w:t>УТВЕРЖДЁН</w:t>
      </w:r>
    </w:p>
    <w:p>
      <w:pPr>
        <w:spacing w:after="0"/>
        <w:tabs>
          <w:tab w:leader="none" w:pos="5180" w:val="left"/>
        </w:tabs>
        <w:rPr>
          <w:sz w:val="20"/>
          <w:szCs w:val="20"/>
          <w:color w:val="auto"/>
        </w:rPr>
      </w:pPr>
      <w:r>
        <w:rPr>
          <w:rFonts w:ascii="Times New Roman" w:cs="Times New Roman" w:eastAsia="Times New Roman" w:hAnsi="Times New Roman"/>
          <w:sz w:val="24"/>
          <w:szCs w:val="24"/>
          <w:b w:val="1"/>
          <w:bCs w:val="1"/>
          <w:color w:val="auto"/>
        </w:rPr>
        <w:t>Заместитель</w:t>
      </w:r>
      <w:r>
        <w:rPr>
          <w:sz w:val="20"/>
          <w:szCs w:val="20"/>
          <w:color w:val="auto"/>
        </w:rPr>
        <w:tab/>
      </w:r>
      <w:r>
        <w:rPr>
          <w:rFonts w:ascii="Times New Roman" w:cs="Times New Roman" w:eastAsia="Times New Roman" w:hAnsi="Times New Roman"/>
          <w:sz w:val="24"/>
          <w:szCs w:val="24"/>
          <w:b w:val="1"/>
          <w:bCs w:val="1"/>
          <w:color w:val="auto"/>
        </w:rPr>
        <w:t>приказом начальника</w:t>
      </w:r>
    </w:p>
    <w:p>
      <w:pPr>
        <w:spacing w:after="0"/>
        <w:tabs>
          <w:tab w:leader="none" w:pos="5180" w:val="left"/>
        </w:tabs>
        <w:rPr>
          <w:sz w:val="20"/>
          <w:szCs w:val="20"/>
          <w:color w:val="auto"/>
        </w:rPr>
      </w:pPr>
      <w:r>
        <w:rPr>
          <w:rFonts w:ascii="Times New Roman" w:cs="Times New Roman" w:eastAsia="Times New Roman" w:hAnsi="Times New Roman"/>
          <w:sz w:val="24"/>
          <w:szCs w:val="24"/>
          <w:b w:val="1"/>
          <w:bCs w:val="1"/>
          <w:color w:val="auto"/>
        </w:rPr>
        <w:t>Главы администрации</w:t>
      </w:r>
      <w:r>
        <w:rPr>
          <w:sz w:val="20"/>
          <w:szCs w:val="20"/>
          <w:color w:val="auto"/>
        </w:rPr>
        <w:tab/>
      </w:r>
      <w:r>
        <w:rPr>
          <w:rFonts w:ascii="Times New Roman" w:cs="Times New Roman" w:eastAsia="Times New Roman" w:hAnsi="Times New Roman"/>
          <w:sz w:val="24"/>
          <w:szCs w:val="24"/>
          <w:b w:val="1"/>
          <w:bCs w:val="1"/>
          <w:color w:val="auto"/>
        </w:rPr>
        <w:t>управления образования</w:t>
      </w:r>
    </w:p>
    <w:p>
      <w:pPr>
        <w:spacing w:after="0"/>
        <w:tabs>
          <w:tab w:leader="none" w:pos="5700" w:val="left"/>
        </w:tabs>
        <w:rPr>
          <w:sz w:val="20"/>
          <w:szCs w:val="20"/>
          <w:color w:val="auto"/>
        </w:rPr>
      </w:pPr>
      <w:r>
        <w:rPr>
          <w:rFonts w:ascii="Times New Roman" w:cs="Times New Roman" w:eastAsia="Times New Roman" w:hAnsi="Times New Roman"/>
          <w:sz w:val="24"/>
          <w:szCs w:val="24"/>
          <w:b w:val="1"/>
          <w:bCs w:val="1"/>
          <w:color w:val="auto"/>
        </w:rPr>
        <w:t>городаТвери</w:t>
      </w:r>
      <w:r>
        <w:rPr>
          <w:sz w:val="20"/>
          <w:szCs w:val="20"/>
          <w:color w:val="auto"/>
        </w:rPr>
        <w:tab/>
      </w:r>
      <w:r>
        <w:rPr>
          <w:rFonts w:ascii="Times New Roman" w:cs="Times New Roman" w:eastAsia="Times New Roman" w:hAnsi="Times New Roman"/>
          <w:sz w:val="24"/>
          <w:szCs w:val="24"/>
          <w:b w:val="1"/>
          <w:bCs w:val="1"/>
          <w:color w:val="auto"/>
        </w:rPr>
        <w:t>администрации г. Твери</w:t>
      </w:r>
    </w:p>
    <w:p>
      <w:pPr>
        <w:spacing w:after="0" w:line="235" w:lineRule="auto"/>
        <w:tabs>
          <w:tab w:leader="none" w:pos="5180" w:val="left"/>
        </w:tabs>
        <w:rPr>
          <w:sz w:val="20"/>
          <w:szCs w:val="20"/>
          <w:color w:val="auto"/>
        </w:rPr>
      </w:pPr>
      <w:r>
        <w:rPr>
          <w:rFonts w:ascii="Times New Roman" w:cs="Times New Roman" w:eastAsia="Times New Roman" w:hAnsi="Times New Roman"/>
          <w:sz w:val="24"/>
          <w:szCs w:val="24"/>
          <w:color w:val="auto"/>
        </w:rPr>
        <w:t xml:space="preserve">__________ </w:t>
      </w:r>
      <w:r>
        <w:rPr>
          <w:rFonts w:ascii="Times New Roman" w:cs="Times New Roman" w:eastAsia="Times New Roman" w:hAnsi="Times New Roman"/>
          <w:sz w:val="24"/>
          <w:szCs w:val="24"/>
          <w:b w:val="1"/>
          <w:bCs w:val="1"/>
          <w:color w:val="auto"/>
        </w:rPr>
        <w:t>Л.Н. Огиенко</w:t>
      </w:r>
      <w:r>
        <w:rPr>
          <w:sz w:val="20"/>
          <w:szCs w:val="20"/>
          <w:color w:val="auto"/>
        </w:rPr>
        <w:tab/>
      </w:r>
      <w:r>
        <w:rPr>
          <w:rFonts w:ascii="Times New Roman" w:cs="Times New Roman" w:eastAsia="Times New Roman" w:hAnsi="Times New Roman"/>
          <w:sz w:val="24"/>
          <w:szCs w:val="24"/>
          <w:b w:val="1"/>
          <w:bCs w:val="1"/>
          <w:color w:val="auto"/>
        </w:rPr>
        <w:t>№____ от «___» ___________2015г.</w:t>
      </w:r>
    </w:p>
    <w:p>
      <w:pPr>
        <w:spacing w:after="0" w:line="6" w:lineRule="exact"/>
        <w:rPr>
          <w:sz w:val="24"/>
          <w:szCs w:val="24"/>
          <w:color w:val="auto"/>
        </w:rPr>
      </w:pPr>
    </w:p>
    <w:p>
      <w:pPr>
        <w:jc w:val="right"/>
        <w:ind w:right="1500"/>
        <w:spacing w:after="0"/>
        <w:rPr>
          <w:sz w:val="20"/>
          <w:szCs w:val="20"/>
          <w:color w:val="auto"/>
        </w:rPr>
      </w:pPr>
      <w:r>
        <w:rPr>
          <w:rFonts w:ascii="Times New Roman" w:cs="Times New Roman" w:eastAsia="Times New Roman" w:hAnsi="Times New Roman"/>
          <w:sz w:val="24"/>
          <w:szCs w:val="24"/>
          <w:b w:val="1"/>
          <w:bCs w:val="1"/>
          <w:color w:val="auto"/>
        </w:rPr>
        <w:t>Начальник управления</w:t>
      </w:r>
    </w:p>
    <w:p>
      <w:pPr>
        <w:spacing w:after="0" w:line="239" w:lineRule="auto"/>
        <w:tabs>
          <w:tab w:leader="none" w:pos="5200" w:val="left"/>
        </w:tabs>
        <w:rPr>
          <w:sz w:val="20"/>
          <w:szCs w:val="20"/>
          <w:color w:val="auto"/>
        </w:rPr>
      </w:pPr>
      <w:r>
        <w:rPr>
          <w:rFonts w:ascii="Times New Roman" w:cs="Times New Roman" w:eastAsia="Times New Roman" w:hAnsi="Times New Roman"/>
          <w:sz w:val="24"/>
          <w:szCs w:val="24"/>
          <w:b w:val="1"/>
          <w:bCs w:val="1"/>
          <w:color w:val="auto"/>
        </w:rPr>
        <w:t>«___» ___________ 2015 г.</w:t>
      </w:r>
      <w:r>
        <w:rPr>
          <w:sz w:val="20"/>
          <w:szCs w:val="20"/>
          <w:color w:val="auto"/>
        </w:rPr>
        <w:tab/>
      </w:r>
      <w:r>
        <w:rPr>
          <w:rFonts w:ascii="Times New Roman" w:cs="Times New Roman" w:eastAsia="Times New Roman" w:hAnsi="Times New Roman"/>
          <w:sz w:val="23"/>
          <w:szCs w:val="23"/>
          <w:b w:val="1"/>
          <w:bCs w:val="1"/>
          <w:color w:val="auto"/>
        </w:rPr>
        <w:t>образования администрации г. Твери</w:t>
      </w:r>
    </w:p>
    <w:p>
      <w:pPr>
        <w:jc w:val="right"/>
        <w:ind w:right="320"/>
        <w:spacing w:after="0"/>
        <w:rPr>
          <w:sz w:val="20"/>
          <w:szCs w:val="20"/>
          <w:color w:val="auto"/>
        </w:rPr>
      </w:pPr>
      <w:r>
        <w:rPr>
          <w:rFonts w:ascii="Times New Roman" w:cs="Times New Roman" w:eastAsia="Times New Roman" w:hAnsi="Times New Roman"/>
          <w:sz w:val="24"/>
          <w:szCs w:val="24"/>
          <w:b w:val="1"/>
          <w:bCs w:val="1"/>
          <w:color w:val="auto"/>
        </w:rPr>
        <w:t>__________________ Н.А. Афонина</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1" w:lineRule="exact"/>
        <w:rPr>
          <w:sz w:val="24"/>
          <w:szCs w:val="24"/>
          <w:color w:val="auto"/>
        </w:rPr>
      </w:pPr>
    </w:p>
    <w:p>
      <w:pPr>
        <w:ind w:left="4040"/>
        <w:spacing w:after="0"/>
        <w:rPr>
          <w:sz w:val="20"/>
          <w:szCs w:val="20"/>
          <w:color w:val="auto"/>
        </w:rPr>
      </w:pPr>
      <w:r>
        <w:rPr>
          <w:rFonts w:ascii="Times New Roman" w:cs="Times New Roman" w:eastAsia="Times New Roman" w:hAnsi="Times New Roman"/>
          <w:sz w:val="36"/>
          <w:szCs w:val="36"/>
          <w:b w:val="1"/>
          <w:bCs w:val="1"/>
          <w:color w:val="auto"/>
        </w:rPr>
        <w:t>УСТАВ</w:t>
      </w:r>
    </w:p>
    <w:p>
      <w:pPr>
        <w:spacing w:after="0" w:line="339" w:lineRule="exact"/>
        <w:rPr>
          <w:sz w:val="24"/>
          <w:szCs w:val="24"/>
          <w:color w:val="auto"/>
        </w:rPr>
      </w:pPr>
    </w:p>
    <w:p>
      <w:pPr>
        <w:jc w:val="center"/>
        <w:ind w:left="1880" w:right="1820"/>
        <w:spacing w:after="0" w:line="236" w:lineRule="auto"/>
        <w:rPr>
          <w:sz w:val="20"/>
          <w:szCs w:val="20"/>
          <w:color w:val="auto"/>
        </w:rPr>
      </w:pPr>
      <w:r>
        <w:rPr>
          <w:rFonts w:ascii="Times New Roman" w:cs="Times New Roman" w:eastAsia="Times New Roman" w:hAnsi="Times New Roman"/>
          <w:sz w:val="28"/>
          <w:szCs w:val="28"/>
          <w:b w:val="1"/>
          <w:bCs w:val="1"/>
          <w:color w:val="auto"/>
        </w:rPr>
        <w:t>муниципального бюджетного дошкольного образовательного учреждения детского сада № 65</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4" w:lineRule="exact"/>
        <w:rPr>
          <w:sz w:val="24"/>
          <w:szCs w:val="24"/>
          <w:color w:val="auto"/>
        </w:rPr>
      </w:pPr>
    </w:p>
    <w:p>
      <w:pPr>
        <w:spacing w:after="0"/>
        <w:rPr>
          <w:sz w:val="20"/>
          <w:szCs w:val="20"/>
          <w:color w:val="auto"/>
        </w:rPr>
      </w:pPr>
      <w:r>
        <w:rPr>
          <w:rFonts w:ascii="Times New Roman" w:cs="Times New Roman" w:eastAsia="Times New Roman" w:hAnsi="Times New Roman"/>
          <w:sz w:val="28"/>
          <w:szCs w:val="28"/>
          <w:b w:val="1"/>
          <w:bCs w:val="1"/>
          <w:color w:val="auto"/>
        </w:rPr>
        <w:t>Местонахождение:</w:t>
      </w:r>
    </w:p>
    <w:p>
      <w:pPr>
        <w:spacing w:after="0" w:line="133" w:lineRule="exact"/>
        <w:rPr>
          <w:sz w:val="24"/>
          <w:szCs w:val="24"/>
          <w:color w:val="auto"/>
        </w:rPr>
      </w:pPr>
    </w:p>
    <w:p>
      <w:pPr>
        <w:ind w:right="6780"/>
        <w:spacing w:after="0" w:line="246" w:lineRule="auto"/>
        <w:rPr>
          <w:sz w:val="20"/>
          <w:szCs w:val="20"/>
          <w:color w:val="auto"/>
        </w:rPr>
      </w:pPr>
      <w:r>
        <w:rPr>
          <w:rFonts w:ascii="Times New Roman" w:cs="Times New Roman" w:eastAsia="Times New Roman" w:hAnsi="Times New Roman"/>
          <w:sz w:val="27"/>
          <w:szCs w:val="27"/>
          <w:b w:val="1"/>
          <w:bCs w:val="1"/>
          <w:color w:val="auto"/>
        </w:rPr>
        <w:t>170043, г. Тверь, бульвар Гусева д. 3.</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3" w:lineRule="exact"/>
        <w:rPr>
          <w:sz w:val="24"/>
          <w:szCs w:val="24"/>
          <w:color w:val="auto"/>
        </w:rPr>
      </w:pPr>
    </w:p>
    <w:p>
      <w:pPr>
        <w:ind w:left="4240"/>
        <w:spacing w:after="0"/>
        <w:rPr>
          <w:sz w:val="20"/>
          <w:szCs w:val="20"/>
          <w:color w:val="auto"/>
        </w:rPr>
      </w:pPr>
      <w:r>
        <w:rPr>
          <w:rFonts w:ascii="Times New Roman" w:cs="Times New Roman" w:eastAsia="Times New Roman" w:hAnsi="Times New Roman"/>
          <w:sz w:val="24"/>
          <w:szCs w:val="24"/>
          <w:b w:val="1"/>
          <w:bCs w:val="1"/>
          <w:color w:val="auto"/>
        </w:rPr>
        <w:t>г. Тверь</w:t>
      </w:r>
    </w:p>
    <w:p>
      <w:pPr>
        <w:ind w:left="4240"/>
        <w:spacing w:after="0"/>
        <w:rPr>
          <w:sz w:val="20"/>
          <w:szCs w:val="20"/>
          <w:color w:val="auto"/>
        </w:rPr>
      </w:pPr>
      <w:r>
        <w:rPr>
          <w:rFonts w:ascii="Times New Roman" w:cs="Times New Roman" w:eastAsia="Times New Roman" w:hAnsi="Times New Roman"/>
          <w:sz w:val="24"/>
          <w:szCs w:val="24"/>
          <w:b w:val="1"/>
          <w:bCs w:val="1"/>
          <w:color w:val="auto"/>
        </w:rPr>
        <w:t>2015 год</w:t>
      </w:r>
    </w:p>
    <w:p>
      <w:pPr>
        <w:sectPr>
          <w:pgSz w:w="11900" w:h="16838" w:orient="portrait"/>
          <w:cols w:equalWidth="0" w:num="1">
            <w:col w:w="9300"/>
          </w:cols>
          <w:pgMar w:left="1700" w:top="1127" w:right="900" w:bottom="1440" w:gutter="0" w:footer="0" w:header="0"/>
        </w:sectPr>
      </w:pPr>
    </w:p>
    <w:bookmarkStart w:id="1" w:name="page2"/>
    <w:bookmarkEnd w:id="1"/>
    <w:p>
      <w:pPr>
        <w:ind w:left="3400"/>
        <w:spacing w:after="0"/>
        <w:rPr>
          <w:sz w:val="20"/>
          <w:szCs w:val="20"/>
          <w:color w:val="auto"/>
        </w:rPr>
      </w:pPr>
      <w:r>
        <w:rPr>
          <w:rFonts w:ascii="Times New Roman" w:cs="Times New Roman" w:eastAsia="Times New Roman" w:hAnsi="Times New Roman"/>
          <w:sz w:val="28"/>
          <w:szCs w:val="28"/>
          <w:b w:val="1"/>
          <w:bCs w:val="1"/>
          <w:color w:val="auto"/>
        </w:rPr>
        <w:t>1.Общие положения</w:t>
      </w:r>
    </w:p>
    <w:p>
      <w:pPr>
        <w:spacing w:after="0" w:line="333" w:lineRule="exact"/>
        <w:rPr>
          <w:sz w:val="20"/>
          <w:szCs w:val="20"/>
          <w:color w:val="auto"/>
        </w:rPr>
      </w:pPr>
    </w:p>
    <w:p>
      <w:pPr>
        <w:jc w:val="both"/>
        <w:ind w:firstLine="710"/>
        <w:spacing w:after="0" w:line="236" w:lineRule="auto"/>
        <w:tabs>
          <w:tab w:leader="none" w:pos="1387" w:val="left"/>
        </w:tabs>
        <w:numPr>
          <w:ilvl w:val="1"/>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Муниципальное образовательное учреждение дошкольного образования детский сад № 65 (в дальнейшем именуемое – Учреждение) создано на основании Постановления Главы администрации города Твери</w:t>
      </w:r>
    </w:p>
    <w:p>
      <w:pPr>
        <w:spacing w:after="0" w:line="1" w:lineRule="exact"/>
        <w:rPr>
          <w:rFonts w:ascii="Times New Roman" w:cs="Times New Roman" w:eastAsia="Times New Roman" w:hAnsi="Times New Roman"/>
          <w:sz w:val="28"/>
          <w:szCs w:val="28"/>
          <w:color w:val="auto"/>
        </w:rPr>
      </w:pPr>
    </w:p>
    <w:p>
      <w:pPr>
        <w:jc w:val="both"/>
        <w:ind w:left="340" w:hanging="338"/>
        <w:spacing w:after="0" w:line="239" w:lineRule="auto"/>
        <w:tabs>
          <w:tab w:leader="none" w:pos="340"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1317 от 23.06.1999.</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259" w:val="left"/>
        </w:tabs>
        <w:numPr>
          <w:ilvl w:val="1"/>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Полное наименование Учреждения – муниципальное бюджетное дошкольное образовательное учреждение детский сад № 65, сокращенное наименование – МБДОУ детский сад № 65.</w:t>
      </w:r>
    </w:p>
    <w:p>
      <w:pPr>
        <w:spacing w:after="0" w:line="12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Тип муниципального учреждения – дошкольное учреждение.</w:t>
      </w:r>
    </w:p>
    <w:p>
      <w:pPr>
        <w:spacing w:after="0" w:line="133"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Тип учреждения, реализующего основную общеобразовательную программу – образовательную программу дошкольного образования – дошкольное образовательное учреждение.</w:t>
      </w:r>
    </w:p>
    <w:p>
      <w:pPr>
        <w:spacing w:after="0" w:line="138"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Организационно-правовая форма – муниципальное бюджетное дошкольное образовательное учреждение.</w:t>
      </w:r>
    </w:p>
    <w:p>
      <w:pPr>
        <w:spacing w:after="0" w:line="135" w:lineRule="exact"/>
        <w:rPr>
          <w:sz w:val="20"/>
          <w:szCs w:val="20"/>
          <w:color w:val="auto"/>
        </w:rPr>
      </w:pPr>
    </w:p>
    <w:p>
      <w:pPr>
        <w:jc w:val="both"/>
        <w:ind w:firstLine="710"/>
        <w:spacing w:after="0" w:line="234" w:lineRule="auto"/>
        <w:tabs>
          <w:tab w:leader="none" w:pos="1274" w:val="left"/>
        </w:tabs>
        <w:numPr>
          <w:ilvl w:val="1"/>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Свою деятельность Учреждение осуществляет в соответствии с законодательством Российской Федерации и настоящим уставом.</w:t>
      </w:r>
    </w:p>
    <w:p>
      <w:pPr>
        <w:spacing w:after="0" w:line="121" w:lineRule="exact"/>
        <w:rPr>
          <w:rFonts w:ascii="Times New Roman" w:cs="Times New Roman" w:eastAsia="Times New Roman" w:hAnsi="Times New Roman"/>
          <w:sz w:val="28"/>
          <w:szCs w:val="28"/>
          <w:color w:val="auto"/>
        </w:rPr>
      </w:pPr>
    </w:p>
    <w:p>
      <w:pPr>
        <w:jc w:val="both"/>
        <w:ind w:left="1220" w:hanging="510"/>
        <w:spacing w:after="0"/>
        <w:tabs>
          <w:tab w:leader="none" w:pos="1220" w:val="left"/>
        </w:tabs>
        <w:numPr>
          <w:ilvl w:val="1"/>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Юридический адрес Учреждения – 170043г. Тверь, бульвар Гусева</w:t>
      </w:r>
    </w:p>
    <w:p>
      <w:pPr>
        <w:jc w:val="both"/>
        <w:ind w:left="280" w:hanging="278"/>
        <w:spacing w:after="0" w:line="239" w:lineRule="auto"/>
        <w:tabs>
          <w:tab w:leader="none" w:pos="280" w:val="left"/>
        </w:tabs>
        <w:numPr>
          <w:ilvl w:val="0"/>
          <w:numId w:val="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 фактический адрес – тот же.</w:t>
      </w:r>
    </w:p>
    <w:p>
      <w:pPr>
        <w:spacing w:after="0" w:line="120" w:lineRule="exact"/>
        <w:rPr>
          <w:rFonts w:ascii="Times New Roman" w:cs="Times New Roman" w:eastAsia="Times New Roman" w:hAnsi="Times New Roman"/>
          <w:sz w:val="28"/>
          <w:szCs w:val="28"/>
          <w:color w:val="auto"/>
        </w:rPr>
      </w:pPr>
    </w:p>
    <w:p>
      <w:pPr>
        <w:jc w:val="both"/>
        <w:ind w:left="1200" w:hanging="490"/>
        <w:spacing w:after="0"/>
        <w:tabs>
          <w:tab w:leader="none" w:pos="1200"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является некоммерческой организацией.</w:t>
      </w:r>
    </w:p>
    <w:p>
      <w:pPr>
        <w:spacing w:after="0" w:line="135" w:lineRule="exact"/>
        <w:rPr>
          <w:rFonts w:ascii="Times New Roman" w:cs="Times New Roman" w:eastAsia="Times New Roman" w:hAnsi="Times New Roman"/>
          <w:sz w:val="28"/>
          <w:szCs w:val="28"/>
          <w:color w:val="auto"/>
        </w:rPr>
      </w:pPr>
    </w:p>
    <w:p>
      <w:pPr>
        <w:jc w:val="both"/>
        <w:ind w:firstLine="710"/>
        <w:spacing w:after="0" w:line="237" w:lineRule="auto"/>
        <w:tabs>
          <w:tab w:leader="none" w:pos="1454"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является юридическим лицом, создается и регистрируется в соответствии с законодательством Российской Федерации, имеет в оперативном управлении обособленное имущество, лицевые счета, открытые в установленном порядке, самостоятельный баланс, печать установленного образца, штамп и бланки со своими наименованиями.</w:t>
      </w:r>
    </w:p>
    <w:p>
      <w:pPr>
        <w:spacing w:after="0" w:line="138" w:lineRule="exact"/>
        <w:rPr>
          <w:rFonts w:ascii="Times New Roman" w:cs="Times New Roman" w:eastAsia="Times New Roman" w:hAnsi="Times New Roman"/>
          <w:sz w:val="28"/>
          <w:szCs w:val="28"/>
          <w:color w:val="auto"/>
        </w:rPr>
      </w:pPr>
    </w:p>
    <w:p>
      <w:pPr>
        <w:jc w:val="both"/>
        <w:ind w:firstLine="710"/>
        <w:spacing w:after="0" w:line="237" w:lineRule="auto"/>
        <w:tabs>
          <w:tab w:leader="none" w:pos="1382"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Учредителем Учреждения является управление образования администрации города Твери (далее по тексту – Учредитель). Местонахождение Учредителя: 170000, г. Тверь, ул. Трёхсвятская, д. 28 «А».</w:t>
      </w:r>
    </w:p>
    <w:p>
      <w:pPr>
        <w:spacing w:after="0" w:line="133" w:lineRule="exact"/>
        <w:rPr>
          <w:rFonts w:ascii="Times New Roman" w:cs="Times New Roman" w:eastAsia="Times New Roman" w:hAnsi="Times New Roman"/>
          <w:sz w:val="28"/>
          <w:szCs w:val="28"/>
          <w:color w:val="auto"/>
        </w:rPr>
      </w:pPr>
    </w:p>
    <w:p>
      <w:pPr>
        <w:jc w:val="both"/>
        <w:ind w:firstLine="710"/>
        <w:spacing w:after="0" w:line="236" w:lineRule="auto"/>
        <w:tabs>
          <w:tab w:leader="none" w:pos="1482"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Взаимоотношения между Учредителем и Учреждением, непредусмотренные настоящим уставом, регламентируются в соответствии с законодательством Российской Федерации.</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269" w:val="left"/>
        </w:tabs>
        <w:numPr>
          <w:ilvl w:val="1"/>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(далее – Собственник).</w:t>
      </w:r>
    </w:p>
    <w:p>
      <w:pPr>
        <w:spacing w:after="0" w:line="138"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Собственник имущества Учреждения не несет ответственность по обязательствам Учреждения.</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1.10. Учреждение приобретает права юридического лица с момента его государственной регистрации в установленном законодательством Российской Федерации порядке.</w:t>
      </w:r>
    </w:p>
    <w:p>
      <w:pPr>
        <w:spacing w:after="0" w:line="80" w:lineRule="exact"/>
        <w:rPr>
          <w:sz w:val="20"/>
          <w:szCs w:val="20"/>
          <w:color w:val="auto"/>
        </w:rPr>
      </w:pPr>
    </w:p>
    <w:p>
      <w:pPr>
        <w:ind w:left="9260"/>
        <w:spacing w:after="0" w:line="239" w:lineRule="auto"/>
        <w:rPr>
          <w:sz w:val="20"/>
          <w:szCs w:val="20"/>
          <w:color w:val="auto"/>
        </w:rPr>
      </w:pPr>
      <w:r>
        <w:rPr>
          <w:rFonts w:ascii="Calibri" w:cs="Calibri" w:eastAsia="Calibri" w:hAnsi="Calibri"/>
          <w:sz w:val="19"/>
          <w:szCs w:val="19"/>
          <w:color w:val="auto"/>
        </w:rPr>
        <w:t>2</w:t>
      </w:r>
    </w:p>
    <w:p>
      <w:pPr>
        <w:sectPr>
          <w:pgSz w:w="11900" w:h="16838" w:orient="portrait"/>
          <w:cols w:equalWidth="0" w:num="1">
            <w:col w:w="9360"/>
          </w:cols>
          <w:pgMar w:left="1700" w:top="1130" w:right="840" w:bottom="683" w:gutter="0" w:footer="0" w:header="0"/>
        </w:sectPr>
      </w:pPr>
    </w:p>
    <w:bookmarkStart w:id="2" w:name="page3"/>
    <w:bookmarkEnd w:id="2"/>
    <w:p>
      <w:pPr>
        <w:jc w:val="both"/>
        <w:ind w:firstLine="710"/>
        <w:spacing w:after="0" w:line="238" w:lineRule="auto"/>
        <w:tabs>
          <w:tab w:leader="none" w:pos="1599"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для достижения целей своей деятельности вправе заключать договоры, приобретать и осуществлять имущественные и неимущественные права, нести обязанности, быть истцом и ответчиком в арбитражном, третейских судах, судах общей юрисдикции в соответствии с законодательством Российской Федерации и настоящим уставом.</w:t>
      </w:r>
    </w:p>
    <w:p>
      <w:pPr>
        <w:spacing w:after="0" w:line="120" w:lineRule="exact"/>
        <w:rPr>
          <w:rFonts w:ascii="Times New Roman" w:cs="Times New Roman" w:eastAsia="Times New Roman" w:hAnsi="Times New Roman"/>
          <w:sz w:val="28"/>
          <w:szCs w:val="28"/>
          <w:color w:val="auto"/>
        </w:rPr>
      </w:pPr>
    </w:p>
    <w:p>
      <w:pPr>
        <w:jc w:val="both"/>
        <w:ind w:left="1340" w:hanging="630"/>
        <w:spacing w:after="0"/>
        <w:tabs>
          <w:tab w:leader="none" w:pos="1340"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отвечает по своим обязательствам всем находящимся</w:t>
      </w:r>
    </w:p>
    <w:p>
      <w:pPr>
        <w:spacing w:after="0" w:line="13" w:lineRule="exact"/>
        <w:rPr>
          <w:rFonts w:ascii="Times New Roman" w:cs="Times New Roman" w:eastAsia="Times New Roman" w:hAnsi="Times New Roman"/>
          <w:sz w:val="28"/>
          <w:szCs w:val="28"/>
          <w:color w:val="auto"/>
        </w:rPr>
      </w:pPr>
    </w:p>
    <w:p>
      <w:pPr>
        <w:jc w:val="both"/>
        <w:ind w:firstLine="2"/>
        <w:spacing w:after="0" w:line="238" w:lineRule="auto"/>
        <w:tabs>
          <w:tab w:leader="none" w:pos="228"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приносящих доход деятельности, за исключением особо ценного движимого имущества, закрепленного за Учреждением Собственником этого имущества, а также недвижимого имущества.</w:t>
      </w:r>
    </w:p>
    <w:p>
      <w:pPr>
        <w:spacing w:after="0" w:line="133" w:lineRule="exact"/>
        <w:rPr>
          <w:rFonts w:ascii="Times New Roman" w:cs="Times New Roman" w:eastAsia="Times New Roman" w:hAnsi="Times New Roman"/>
          <w:sz w:val="28"/>
          <w:szCs w:val="28"/>
          <w:color w:val="auto"/>
        </w:rPr>
      </w:pPr>
    </w:p>
    <w:p>
      <w:pPr>
        <w:jc w:val="both"/>
        <w:ind w:firstLine="710"/>
        <w:spacing w:after="0" w:line="234" w:lineRule="auto"/>
        <w:tabs>
          <w:tab w:leader="none" w:pos="1360"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Учредитель формирует и утверждает муниципальное задание для Учреждения в соответствии с основными видами деятельности Учреждения.</w:t>
      </w:r>
    </w:p>
    <w:p>
      <w:pPr>
        <w:spacing w:after="0" w:line="124" w:lineRule="exact"/>
        <w:rPr>
          <w:rFonts w:ascii="Times New Roman" w:cs="Times New Roman" w:eastAsia="Times New Roman" w:hAnsi="Times New Roman"/>
          <w:sz w:val="28"/>
          <w:szCs w:val="28"/>
          <w:color w:val="auto"/>
        </w:rPr>
      </w:pPr>
    </w:p>
    <w:p>
      <w:pPr>
        <w:jc w:val="both"/>
        <w:ind w:left="1340" w:hanging="630"/>
        <w:spacing w:after="0"/>
        <w:tabs>
          <w:tab w:leader="none" w:pos="1340"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не вправе отказаться от выполнения муниципального</w:t>
      </w:r>
    </w:p>
    <w:p>
      <w:pPr>
        <w:jc w:val="both"/>
        <w:spacing w:after="0" w:line="239"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задания.</w:t>
      </w:r>
    </w:p>
    <w:p>
      <w:pPr>
        <w:spacing w:after="0" w:line="134" w:lineRule="exact"/>
        <w:rPr>
          <w:rFonts w:ascii="Times New Roman" w:cs="Times New Roman" w:eastAsia="Times New Roman" w:hAnsi="Times New Roman"/>
          <w:sz w:val="28"/>
          <w:szCs w:val="28"/>
          <w:color w:val="auto"/>
        </w:rPr>
      </w:pPr>
    </w:p>
    <w:p>
      <w:pPr>
        <w:jc w:val="both"/>
        <w:ind w:right="20" w:firstLine="710"/>
        <w:spacing w:after="0" w:line="234" w:lineRule="auto"/>
        <w:tabs>
          <w:tab w:leader="none" w:pos="1418"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Финансовое обеспечение выполнения муниципального задания Учреждением осуществляется в виде субсидий из муниципального бюджета.</w:t>
      </w:r>
    </w:p>
    <w:p>
      <w:pPr>
        <w:spacing w:after="0" w:line="135" w:lineRule="exact"/>
        <w:rPr>
          <w:rFonts w:ascii="Times New Roman" w:cs="Times New Roman" w:eastAsia="Times New Roman" w:hAnsi="Times New Roman"/>
          <w:sz w:val="28"/>
          <w:szCs w:val="28"/>
          <w:color w:val="auto"/>
        </w:rPr>
      </w:pPr>
    </w:p>
    <w:p>
      <w:pPr>
        <w:jc w:val="both"/>
        <w:ind w:firstLine="710"/>
        <w:spacing w:after="0" w:line="238" w:lineRule="auto"/>
        <w:tabs>
          <w:tab w:leader="none" w:pos="1681" w:val="left"/>
        </w:tabs>
        <w:numPr>
          <w:ilvl w:val="1"/>
          <w:numId w:val="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за плату и на одинаковых при оказании одних и тех же услуг условиях.</w:t>
      </w:r>
    </w:p>
    <w:p>
      <w:pPr>
        <w:spacing w:after="0" w:line="134" w:lineRule="exact"/>
        <w:rPr>
          <w:sz w:val="20"/>
          <w:szCs w:val="20"/>
          <w:color w:val="auto"/>
        </w:rPr>
      </w:pPr>
    </w:p>
    <w:p>
      <w:pPr>
        <w:ind w:right="20" w:firstLine="708"/>
        <w:spacing w:after="0" w:line="234" w:lineRule="auto"/>
        <w:rPr>
          <w:sz w:val="20"/>
          <w:szCs w:val="20"/>
          <w:color w:val="auto"/>
        </w:rPr>
      </w:pPr>
      <w:r>
        <w:rPr>
          <w:rFonts w:ascii="Times New Roman" w:cs="Times New Roman" w:eastAsia="Times New Roman" w:hAnsi="Times New Roman"/>
          <w:sz w:val="28"/>
          <w:szCs w:val="28"/>
          <w:color w:val="auto"/>
        </w:rPr>
        <w:t>Тарифы на дополнительные платные услуги населению утверждаются Постановлением администрации города Твери.</w:t>
      </w:r>
    </w:p>
    <w:p>
      <w:pPr>
        <w:spacing w:after="0" w:line="136" w:lineRule="exact"/>
        <w:rPr>
          <w:sz w:val="20"/>
          <w:szCs w:val="20"/>
          <w:color w:val="auto"/>
        </w:rPr>
      </w:pPr>
    </w:p>
    <w:p>
      <w:pPr>
        <w:jc w:val="both"/>
        <w:ind w:firstLine="710"/>
        <w:spacing w:after="0" w:line="238" w:lineRule="auto"/>
        <w:tabs>
          <w:tab w:leader="none" w:pos="1468"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приобретает право на ведение образовательной деятельности и на получение льгот, предусмотренных законодательством Российской Федерации, с момента его регистрации и выдачи ему лицензии на образовательную деятельность. Лицензия на осуществление образовательной деятельности действует бессрочно.</w:t>
      </w:r>
    </w:p>
    <w:p>
      <w:pPr>
        <w:spacing w:after="0" w:line="133" w:lineRule="exact"/>
        <w:rPr>
          <w:rFonts w:ascii="Times New Roman" w:cs="Times New Roman" w:eastAsia="Times New Roman" w:hAnsi="Times New Roman"/>
          <w:sz w:val="28"/>
          <w:szCs w:val="28"/>
          <w:color w:val="auto"/>
        </w:rPr>
      </w:pPr>
    </w:p>
    <w:p>
      <w:pPr>
        <w:jc w:val="both"/>
        <w:ind w:firstLine="710"/>
        <w:spacing w:after="0" w:line="237" w:lineRule="auto"/>
        <w:tabs>
          <w:tab w:leader="none" w:pos="1480"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самостоятельно в осуществлении образовательного процесса, подборе и расстановке кадров, научно-методической, финансовой, хозяйственной деятельности в пределах, определенных законодательством Российской Федерации и настоящим уставом.</w:t>
      </w:r>
    </w:p>
    <w:p>
      <w:pPr>
        <w:spacing w:after="0" w:line="137" w:lineRule="exact"/>
        <w:rPr>
          <w:rFonts w:ascii="Times New Roman" w:cs="Times New Roman" w:eastAsia="Times New Roman" w:hAnsi="Times New Roman"/>
          <w:sz w:val="28"/>
          <w:szCs w:val="28"/>
          <w:color w:val="auto"/>
        </w:rPr>
      </w:pPr>
    </w:p>
    <w:p>
      <w:pPr>
        <w:jc w:val="both"/>
        <w:ind w:firstLine="710"/>
        <w:spacing w:after="0" w:line="236" w:lineRule="auto"/>
        <w:tabs>
          <w:tab w:leader="none" w:pos="1571"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в целях выполнения стоящих перед ним задач, имеет право устанавливать прямые связи с предприятиями, учреждениями и организациями, в том числе с иностранными.</w:t>
      </w:r>
    </w:p>
    <w:p>
      <w:pPr>
        <w:spacing w:after="0" w:line="135" w:lineRule="exact"/>
        <w:rPr>
          <w:rFonts w:ascii="Times New Roman" w:cs="Times New Roman" w:eastAsia="Times New Roman" w:hAnsi="Times New Roman"/>
          <w:sz w:val="28"/>
          <w:szCs w:val="28"/>
          <w:color w:val="auto"/>
        </w:rPr>
      </w:pPr>
    </w:p>
    <w:p>
      <w:pPr>
        <w:jc w:val="both"/>
        <w:ind w:firstLine="710"/>
        <w:spacing w:after="0" w:line="237" w:lineRule="auto"/>
        <w:tabs>
          <w:tab w:leader="none" w:pos="1535"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Учреждении не допускается создание и деятельность структурных организационных политических партий, общественно-политических и религиозных движений и организаций (объединений). Образование в Учреждении носит светский характер.</w:t>
      </w:r>
    </w:p>
    <w:p>
      <w:pPr>
        <w:spacing w:after="0" w:line="200" w:lineRule="exact"/>
        <w:rPr>
          <w:sz w:val="20"/>
          <w:szCs w:val="20"/>
          <w:color w:val="auto"/>
        </w:rPr>
      </w:pPr>
    </w:p>
    <w:p>
      <w:pPr>
        <w:spacing w:after="0" w:line="244" w:lineRule="exact"/>
        <w:rPr>
          <w:sz w:val="20"/>
          <w:szCs w:val="20"/>
          <w:color w:val="auto"/>
        </w:rPr>
      </w:pPr>
    </w:p>
    <w:p>
      <w:pPr>
        <w:ind w:left="9260"/>
        <w:spacing w:after="0" w:line="239" w:lineRule="auto"/>
        <w:rPr>
          <w:sz w:val="20"/>
          <w:szCs w:val="20"/>
          <w:color w:val="auto"/>
        </w:rPr>
      </w:pPr>
      <w:r>
        <w:rPr>
          <w:rFonts w:ascii="Calibri" w:cs="Calibri" w:eastAsia="Calibri" w:hAnsi="Calibri"/>
          <w:sz w:val="19"/>
          <w:szCs w:val="19"/>
          <w:color w:val="auto"/>
        </w:rPr>
        <w:t>3</w:t>
      </w:r>
    </w:p>
    <w:p>
      <w:pPr>
        <w:sectPr>
          <w:pgSz w:w="11900" w:h="16838" w:orient="portrait"/>
          <w:cols w:equalWidth="0" w:num="1">
            <w:col w:w="9360"/>
          </w:cols>
          <w:pgMar w:left="1700" w:top="1138" w:right="840" w:bottom="683" w:gutter="0" w:footer="0" w:header="0"/>
        </w:sectPr>
      </w:pPr>
    </w:p>
    <w:bookmarkStart w:id="3" w:name="page4"/>
    <w:bookmarkEnd w:id="3"/>
    <w:p>
      <w:pPr>
        <w:ind w:right="20" w:firstLine="708"/>
        <w:spacing w:after="0" w:line="235" w:lineRule="auto"/>
        <w:rPr>
          <w:sz w:val="20"/>
          <w:szCs w:val="20"/>
          <w:color w:val="auto"/>
        </w:rPr>
      </w:pPr>
      <w:r>
        <w:rPr>
          <w:rFonts w:ascii="Times New Roman" w:cs="Times New Roman" w:eastAsia="Times New Roman" w:hAnsi="Times New Roman"/>
          <w:sz w:val="28"/>
          <w:szCs w:val="28"/>
          <w:color w:val="auto"/>
        </w:rPr>
        <w:t>1.21. Для достижения установленных целей Учреждение осуществляет следующие виды деятельности:</w:t>
      </w:r>
    </w:p>
    <w:p>
      <w:pPr>
        <w:spacing w:after="0" w:line="155" w:lineRule="exact"/>
        <w:rPr>
          <w:sz w:val="20"/>
          <w:szCs w:val="20"/>
          <w:color w:val="auto"/>
        </w:rPr>
      </w:pPr>
    </w:p>
    <w:p>
      <w:pPr>
        <w:jc w:val="both"/>
        <w:ind w:left="1440" w:hanging="365"/>
        <w:spacing w:after="0" w:line="227" w:lineRule="auto"/>
        <w:tabs>
          <w:tab w:leader="none" w:pos="1428"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оказание образовательных услуг в соответствии с федеральным государственным образовательным стандартом;</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присмотр и уход за детьми;</w:t>
      </w:r>
    </w:p>
    <w:p>
      <w:pPr>
        <w:spacing w:after="0" w:line="156"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проведение оздоровительных и профилактических мероприятий, направленных на снижение заболеваемости детей;</w:t>
      </w:r>
    </w:p>
    <w:p>
      <w:pPr>
        <w:spacing w:after="0" w:line="153"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оказание дополнительных, в том числе платных, образовательных и оздоровительных услуг;</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8"/>
        </w:numPr>
        <w:rPr>
          <w:rFonts w:ascii="Symbol" w:cs="Symbol" w:eastAsia="Symbol" w:hAnsi="Symbol"/>
          <w:sz w:val="28"/>
          <w:szCs w:val="28"/>
          <w:color w:val="auto"/>
        </w:rPr>
      </w:pPr>
      <w:r>
        <w:rPr>
          <w:rFonts w:ascii="Times New Roman" w:cs="Times New Roman" w:eastAsia="Times New Roman" w:hAnsi="Times New Roman"/>
          <w:sz w:val="28"/>
          <w:szCs w:val="28"/>
          <w:color w:val="auto"/>
        </w:rPr>
        <w:t>иные виды деятельности, не противоречащие действующему законодательству.</w:t>
      </w:r>
    </w:p>
    <w:p>
      <w:pPr>
        <w:spacing w:after="0" w:line="134"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1.22. Учреждение несет в установленном законодательством Российской Федерации порядке ответственность за:</w:t>
      </w:r>
    </w:p>
    <w:p>
      <w:pPr>
        <w:spacing w:after="0" w:line="120" w:lineRule="exact"/>
        <w:rPr>
          <w:sz w:val="20"/>
          <w:szCs w:val="20"/>
          <w:color w:val="auto"/>
        </w:rPr>
      </w:pPr>
    </w:p>
    <w:p>
      <w:pPr>
        <w:jc w:val="both"/>
        <w:ind w:left="1420" w:hanging="345"/>
        <w:spacing w:after="0" w:line="239" w:lineRule="auto"/>
        <w:tabs>
          <w:tab w:leader="none" w:pos="1420"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выполнение функций, определенных настоящим уставом;</w:t>
      </w:r>
    </w:p>
    <w:p>
      <w:pPr>
        <w:spacing w:after="0" w:line="156" w:lineRule="exact"/>
        <w:rPr>
          <w:rFonts w:ascii="Symbol" w:cs="Symbol" w:eastAsia="Symbol" w:hAnsi="Symbol"/>
          <w:sz w:val="28"/>
          <w:szCs w:val="28"/>
          <w:color w:val="auto"/>
        </w:rPr>
      </w:pPr>
    </w:p>
    <w:p>
      <w:pPr>
        <w:jc w:val="both"/>
        <w:ind w:left="1440" w:right="20" w:hanging="365"/>
        <w:spacing w:after="0" w:line="227" w:lineRule="auto"/>
        <w:tabs>
          <w:tab w:leader="none" w:pos="1428"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реализацию в полном объеме основной образовательной программы дошкольного образования;</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качество реализуемых образовательных программ;</w:t>
      </w:r>
    </w:p>
    <w:p>
      <w:pPr>
        <w:spacing w:after="0" w:line="153"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pPr>
        <w:spacing w:after="0" w:line="157" w:lineRule="exact"/>
        <w:rPr>
          <w:rFonts w:ascii="Symbol" w:cs="Symbol" w:eastAsia="Symbol" w:hAnsi="Symbol"/>
          <w:sz w:val="28"/>
          <w:szCs w:val="28"/>
          <w:color w:val="auto"/>
        </w:rPr>
      </w:pPr>
    </w:p>
    <w:p>
      <w:pPr>
        <w:jc w:val="both"/>
        <w:ind w:left="1440" w:right="20" w:hanging="365"/>
        <w:spacing w:after="0" w:line="228" w:lineRule="auto"/>
        <w:tabs>
          <w:tab w:leader="none" w:pos="1428"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жизнь и здоровье детей и работников во время образовательного процесса;</w:t>
      </w:r>
    </w:p>
    <w:p>
      <w:pPr>
        <w:spacing w:after="0" w:line="153"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9"/>
        </w:numPr>
        <w:rPr>
          <w:rFonts w:ascii="Symbol" w:cs="Symbol" w:eastAsia="Symbol" w:hAnsi="Symbol"/>
          <w:sz w:val="28"/>
          <w:szCs w:val="28"/>
          <w:color w:val="auto"/>
        </w:rPr>
      </w:pPr>
      <w:r>
        <w:rPr>
          <w:rFonts w:ascii="Times New Roman" w:cs="Times New Roman" w:eastAsia="Times New Roman" w:hAnsi="Times New Roman"/>
          <w:sz w:val="28"/>
          <w:szCs w:val="28"/>
          <w:color w:val="auto"/>
        </w:rPr>
        <w:t>иные действия, предусмотренные законодательством Российской Федерации.</w:t>
      </w:r>
    </w:p>
    <w:p>
      <w:pPr>
        <w:spacing w:after="0" w:line="134" w:lineRule="exact"/>
        <w:rPr>
          <w:sz w:val="20"/>
          <w:szCs w:val="20"/>
          <w:color w:val="auto"/>
        </w:rPr>
      </w:pPr>
    </w:p>
    <w:p>
      <w:pPr>
        <w:jc w:val="both"/>
        <w:ind w:firstLine="710"/>
        <w:spacing w:after="0" w:line="237" w:lineRule="auto"/>
        <w:tabs>
          <w:tab w:leader="none" w:pos="1367"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w:t>
      </w:r>
    </w:p>
    <w:p>
      <w:pPr>
        <w:spacing w:after="0" w:line="133" w:lineRule="exact"/>
        <w:rPr>
          <w:rFonts w:ascii="Times New Roman" w:cs="Times New Roman" w:eastAsia="Times New Roman" w:hAnsi="Times New Roman"/>
          <w:sz w:val="28"/>
          <w:szCs w:val="28"/>
          <w:color w:val="auto"/>
        </w:rPr>
      </w:pPr>
    </w:p>
    <w:p>
      <w:pPr>
        <w:jc w:val="both"/>
        <w:ind w:right="20" w:firstLine="710"/>
        <w:spacing w:after="0" w:line="234" w:lineRule="auto"/>
        <w:tabs>
          <w:tab w:leader="none" w:pos="142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Основной структурной единицей Учреждения является группа детей дошкольного возраста.</w:t>
      </w:r>
    </w:p>
    <w:p>
      <w:pPr>
        <w:spacing w:after="0" w:line="200" w:lineRule="exact"/>
        <w:rPr>
          <w:sz w:val="20"/>
          <w:szCs w:val="20"/>
          <w:color w:val="auto"/>
        </w:rPr>
      </w:pPr>
    </w:p>
    <w:p>
      <w:pPr>
        <w:spacing w:after="0" w:line="323" w:lineRule="exact"/>
        <w:rPr>
          <w:sz w:val="20"/>
          <w:szCs w:val="20"/>
          <w:color w:val="auto"/>
        </w:rPr>
      </w:pPr>
    </w:p>
    <w:p>
      <w:pPr>
        <w:ind w:left="840"/>
        <w:spacing w:after="0" w:line="239" w:lineRule="auto"/>
        <w:rPr>
          <w:sz w:val="20"/>
          <w:szCs w:val="20"/>
          <w:color w:val="auto"/>
        </w:rPr>
      </w:pPr>
      <w:r>
        <w:rPr>
          <w:rFonts w:ascii="Times New Roman" w:cs="Times New Roman" w:eastAsia="Times New Roman" w:hAnsi="Times New Roman"/>
          <w:sz w:val="28"/>
          <w:szCs w:val="28"/>
          <w:b w:val="1"/>
          <w:bCs w:val="1"/>
          <w:color w:val="auto"/>
        </w:rPr>
        <w:t>2. Цель, задачи и виды реализуемых образовательных программ</w:t>
      </w:r>
    </w:p>
    <w:p>
      <w:pPr>
        <w:spacing w:after="0" w:line="130"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2.1.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9260"/>
        <w:spacing w:after="0" w:line="239" w:lineRule="auto"/>
        <w:rPr>
          <w:sz w:val="20"/>
          <w:szCs w:val="20"/>
          <w:color w:val="auto"/>
        </w:rPr>
      </w:pPr>
      <w:r>
        <w:rPr>
          <w:rFonts w:ascii="Calibri" w:cs="Calibri" w:eastAsia="Calibri" w:hAnsi="Calibri"/>
          <w:sz w:val="19"/>
          <w:szCs w:val="19"/>
          <w:color w:val="auto"/>
        </w:rPr>
        <w:t>4</w:t>
      </w:r>
    </w:p>
    <w:p>
      <w:pPr>
        <w:sectPr>
          <w:pgSz w:w="11900" w:h="16838" w:orient="portrait"/>
          <w:cols w:equalWidth="0" w:num="1">
            <w:col w:w="9360"/>
          </w:cols>
          <w:pgMar w:left="1700" w:top="1138" w:right="840" w:bottom="683" w:gutter="0" w:footer="0" w:header="0"/>
        </w:sectPr>
      </w:pPr>
    </w:p>
    <w:bookmarkStart w:id="4" w:name="page5"/>
    <w:bookmarkEnd w:id="4"/>
    <w:p>
      <w:pPr>
        <w:jc w:val="both"/>
        <w:ind w:left="630" w:hanging="630"/>
        <w:spacing w:after="0"/>
        <w:tabs>
          <w:tab w:leader="none" w:pos="630"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Основными задачами Учреждения являются:</w:t>
      </w:r>
    </w:p>
    <w:p>
      <w:pPr>
        <w:spacing w:after="0" w:line="154" w:lineRule="exact"/>
        <w:rPr>
          <w:rFonts w:ascii="Times New Roman" w:cs="Times New Roman" w:eastAsia="Times New Roman" w:hAnsi="Times New Roman"/>
          <w:sz w:val="28"/>
          <w:szCs w:val="28"/>
          <w:color w:val="auto"/>
        </w:rPr>
      </w:pPr>
    </w:p>
    <w:p>
      <w:pPr>
        <w:jc w:val="both"/>
        <w:ind w:left="730" w:hanging="365"/>
        <w:spacing w:after="0" w:line="227" w:lineRule="auto"/>
        <w:tabs>
          <w:tab w:leader="none" w:pos="71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охрана и укрепление физического и психического здоровья детей, в том числе их эмоционального благополучия;</w:t>
      </w:r>
    </w:p>
    <w:p>
      <w:pPr>
        <w:spacing w:after="0" w:line="153" w:lineRule="exact"/>
        <w:rPr>
          <w:rFonts w:ascii="Symbol" w:cs="Symbol" w:eastAsia="Symbol" w:hAnsi="Symbol"/>
          <w:sz w:val="28"/>
          <w:szCs w:val="28"/>
          <w:color w:val="auto"/>
        </w:rPr>
      </w:pPr>
    </w:p>
    <w:p>
      <w:pPr>
        <w:jc w:val="both"/>
        <w:ind w:left="730" w:hanging="365"/>
        <w:spacing w:after="0" w:line="235" w:lineRule="auto"/>
        <w:tabs>
          <w:tab w:leader="none" w:pos="71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pPr>
        <w:spacing w:after="0" w:line="152" w:lineRule="exact"/>
        <w:rPr>
          <w:rFonts w:ascii="Symbol" w:cs="Symbol" w:eastAsia="Symbol" w:hAnsi="Symbol"/>
          <w:sz w:val="28"/>
          <w:szCs w:val="28"/>
          <w:color w:val="auto"/>
        </w:rPr>
      </w:pPr>
    </w:p>
    <w:p>
      <w:pPr>
        <w:jc w:val="both"/>
        <w:ind w:left="730" w:hanging="365"/>
        <w:spacing w:after="0" w:line="228" w:lineRule="auto"/>
        <w:tabs>
          <w:tab w:leader="none" w:pos="71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обеспечение преемственности основных образовательных программ дошкольного и начального общего образования;</w:t>
      </w:r>
    </w:p>
    <w:p>
      <w:pPr>
        <w:spacing w:after="0" w:line="153" w:lineRule="exact"/>
        <w:rPr>
          <w:rFonts w:ascii="Symbol" w:cs="Symbol" w:eastAsia="Symbol" w:hAnsi="Symbol"/>
          <w:sz w:val="28"/>
          <w:szCs w:val="28"/>
          <w:color w:val="auto"/>
        </w:rPr>
      </w:pPr>
    </w:p>
    <w:p>
      <w:pPr>
        <w:jc w:val="both"/>
        <w:ind w:left="730" w:hanging="365"/>
        <w:spacing w:after="0" w:line="235" w:lineRule="auto"/>
        <w:tabs>
          <w:tab w:leader="none" w:pos="71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создание благоприятных условий развития детей в соответствии с его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pPr>
        <w:spacing w:after="0" w:line="153" w:lineRule="exact"/>
        <w:rPr>
          <w:rFonts w:ascii="Symbol" w:cs="Symbol" w:eastAsia="Symbol" w:hAnsi="Symbol"/>
          <w:sz w:val="28"/>
          <w:szCs w:val="28"/>
          <w:color w:val="auto"/>
        </w:rPr>
      </w:pPr>
    </w:p>
    <w:p>
      <w:pPr>
        <w:jc w:val="both"/>
        <w:ind w:left="730" w:hanging="365"/>
        <w:spacing w:after="0" w:line="233" w:lineRule="auto"/>
        <w:tabs>
          <w:tab w:leader="none" w:pos="71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spacing w:after="0" w:line="157" w:lineRule="exact"/>
        <w:rPr>
          <w:rFonts w:ascii="Symbol" w:cs="Symbol" w:eastAsia="Symbol" w:hAnsi="Symbol"/>
          <w:sz w:val="28"/>
          <w:szCs w:val="28"/>
          <w:color w:val="auto"/>
        </w:rPr>
      </w:pPr>
    </w:p>
    <w:p>
      <w:pPr>
        <w:jc w:val="both"/>
        <w:ind w:left="730" w:hanging="365"/>
        <w:spacing w:after="0" w:line="235" w:lineRule="auto"/>
        <w:tabs>
          <w:tab w:leader="none" w:pos="78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формирование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pPr>
        <w:spacing w:after="0" w:line="153" w:lineRule="exact"/>
        <w:rPr>
          <w:rFonts w:ascii="Symbol" w:cs="Symbol" w:eastAsia="Symbol" w:hAnsi="Symbol"/>
          <w:sz w:val="28"/>
          <w:szCs w:val="28"/>
          <w:color w:val="auto"/>
        </w:rPr>
      </w:pPr>
    </w:p>
    <w:p>
      <w:pPr>
        <w:jc w:val="both"/>
        <w:ind w:left="730" w:hanging="365"/>
        <w:spacing w:after="0" w:line="235" w:lineRule="auto"/>
        <w:tabs>
          <w:tab w:leader="none" w:pos="78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pPr>
        <w:spacing w:after="0" w:line="155" w:lineRule="exact"/>
        <w:rPr>
          <w:rFonts w:ascii="Symbol" w:cs="Symbol" w:eastAsia="Symbol" w:hAnsi="Symbol"/>
          <w:sz w:val="28"/>
          <w:szCs w:val="28"/>
          <w:color w:val="auto"/>
        </w:rPr>
      </w:pPr>
    </w:p>
    <w:p>
      <w:pPr>
        <w:jc w:val="both"/>
        <w:ind w:left="730" w:hanging="365"/>
        <w:spacing w:after="0" w:line="231" w:lineRule="auto"/>
        <w:tabs>
          <w:tab w:leader="none" w:pos="78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формирование социокультурной среды, соответствующей возрастным, индивидуальным, психологическим и физиологическим особенностям детей;</w:t>
      </w:r>
    </w:p>
    <w:p>
      <w:pPr>
        <w:spacing w:after="0" w:line="154" w:lineRule="exact"/>
        <w:rPr>
          <w:rFonts w:ascii="Symbol" w:cs="Symbol" w:eastAsia="Symbol" w:hAnsi="Symbol"/>
          <w:sz w:val="28"/>
          <w:szCs w:val="28"/>
          <w:color w:val="auto"/>
        </w:rPr>
      </w:pPr>
    </w:p>
    <w:p>
      <w:pPr>
        <w:jc w:val="both"/>
        <w:ind w:left="730" w:hanging="365"/>
        <w:spacing w:after="0" w:line="233" w:lineRule="auto"/>
        <w:tabs>
          <w:tab w:leader="none" w:pos="788" w:val="left"/>
        </w:tabs>
        <w:numPr>
          <w:ilvl w:val="1"/>
          <w:numId w:val="11"/>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pPr>
        <w:spacing w:after="0" w:line="138" w:lineRule="exact"/>
        <w:rPr>
          <w:rFonts w:ascii="Symbol" w:cs="Symbol" w:eastAsia="Symbol" w:hAnsi="Symbol"/>
          <w:sz w:val="28"/>
          <w:szCs w:val="28"/>
          <w:color w:val="auto"/>
        </w:rPr>
      </w:pPr>
    </w:p>
    <w:p>
      <w:pPr>
        <w:jc w:val="both"/>
        <w:ind w:left="-710" w:firstLine="710"/>
        <w:spacing w:after="0" w:line="237" w:lineRule="auto"/>
        <w:tabs>
          <w:tab w:leader="none" w:pos="867"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Образовательное 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pPr>
        <w:spacing w:after="0" w:line="200" w:lineRule="exact"/>
        <w:rPr>
          <w:sz w:val="20"/>
          <w:szCs w:val="20"/>
          <w:color w:val="auto"/>
        </w:rPr>
      </w:pPr>
    </w:p>
    <w:p>
      <w:pPr>
        <w:spacing w:after="0" w:line="382" w:lineRule="exact"/>
        <w:rPr>
          <w:sz w:val="20"/>
          <w:szCs w:val="20"/>
          <w:color w:val="auto"/>
        </w:rPr>
      </w:pPr>
    </w:p>
    <w:p>
      <w:pPr>
        <w:ind w:left="8550"/>
        <w:spacing w:after="0" w:line="239" w:lineRule="auto"/>
        <w:rPr>
          <w:sz w:val="20"/>
          <w:szCs w:val="20"/>
          <w:color w:val="auto"/>
        </w:rPr>
      </w:pPr>
      <w:r>
        <w:rPr>
          <w:rFonts w:ascii="Calibri" w:cs="Calibri" w:eastAsia="Calibri" w:hAnsi="Calibri"/>
          <w:sz w:val="19"/>
          <w:szCs w:val="19"/>
          <w:color w:val="auto"/>
        </w:rPr>
        <w:t>5</w:t>
      </w:r>
    </w:p>
    <w:p>
      <w:pPr>
        <w:sectPr>
          <w:pgSz w:w="11900" w:h="16838" w:orient="portrait"/>
          <w:cols w:equalWidth="0" w:num="1">
            <w:col w:w="8650"/>
          </w:cols>
          <w:pgMar w:left="2410" w:top="1125" w:right="840" w:bottom="683" w:gutter="0" w:footer="0" w:header="0"/>
        </w:sectPr>
      </w:pPr>
    </w:p>
    <w:bookmarkStart w:id="5" w:name="page6"/>
    <w:bookmarkEnd w:id="5"/>
    <w:p>
      <w:pPr>
        <w:jc w:val="both"/>
        <w:ind w:left="-710" w:firstLine="710"/>
        <w:spacing w:after="0" w:line="237" w:lineRule="auto"/>
        <w:tabs>
          <w:tab w:leader="none" w:pos="638"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Сроки получения дошкольного образования устанавливаются федеральным государственным образовательным стандартом дошкольного образования.</w:t>
      </w:r>
    </w:p>
    <w:p>
      <w:pPr>
        <w:spacing w:after="0" w:line="133" w:lineRule="exact"/>
        <w:rPr>
          <w:rFonts w:ascii="Times New Roman" w:cs="Times New Roman" w:eastAsia="Times New Roman" w:hAnsi="Times New Roman"/>
          <w:sz w:val="28"/>
          <w:szCs w:val="28"/>
          <w:color w:val="auto"/>
        </w:rPr>
      </w:pPr>
    </w:p>
    <w:p>
      <w:pPr>
        <w:jc w:val="both"/>
        <w:ind w:left="-710" w:firstLine="710"/>
        <w:spacing w:after="0" w:line="234" w:lineRule="auto"/>
        <w:tabs>
          <w:tab w:leader="none" w:pos="943"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Содержание дошкольного образования определяется образовательной программой дошкольного образования.</w:t>
      </w:r>
    </w:p>
    <w:p>
      <w:pPr>
        <w:spacing w:after="0" w:line="135" w:lineRule="exact"/>
        <w:rPr>
          <w:rFonts w:ascii="Times New Roman" w:cs="Times New Roman" w:eastAsia="Times New Roman" w:hAnsi="Times New Roman"/>
          <w:sz w:val="28"/>
          <w:szCs w:val="28"/>
          <w:color w:val="auto"/>
        </w:rPr>
      </w:pPr>
    </w:p>
    <w:p>
      <w:pPr>
        <w:jc w:val="both"/>
        <w:ind w:left="-710" w:firstLine="710"/>
        <w:spacing w:after="0" w:line="237" w:lineRule="auto"/>
        <w:tabs>
          <w:tab w:leader="none" w:pos="684"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pPr>
        <w:spacing w:after="0" w:line="137" w:lineRule="exact"/>
        <w:rPr>
          <w:rFonts w:ascii="Times New Roman" w:cs="Times New Roman" w:eastAsia="Times New Roman" w:hAnsi="Times New Roman"/>
          <w:sz w:val="28"/>
          <w:szCs w:val="28"/>
          <w:color w:val="auto"/>
        </w:rPr>
      </w:pPr>
    </w:p>
    <w:p>
      <w:pPr>
        <w:jc w:val="both"/>
        <w:ind w:left="-710" w:firstLine="710"/>
        <w:spacing w:after="0" w:line="238" w:lineRule="auto"/>
        <w:tabs>
          <w:tab w:leader="none" w:pos="878"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Образовательная программа дошкольного образования самостоятельно разрабатывается и утверждается 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pPr>
        <w:spacing w:after="0" w:line="136" w:lineRule="exact"/>
        <w:rPr>
          <w:rFonts w:ascii="Times New Roman" w:cs="Times New Roman" w:eastAsia="Times New Roman" w:hAnsi="Times New Roman"/>
          <w:sz w:val="28"/>
          <w:szCs w:val="28"/>
          <w:color w:val="auto"/>
        </w:rPr>
      </w:pPr>
    </w:p>
    <w:p>
      <w:pPr>
        <w:jc w:val="both"/>
        <w:ind w:left="-710" w:firstLine="710"/>
        <w:spacing w:after="0" w:line="234" w:lineRule="auto"/>
        <w:tabs>
          <w:tab w:leader="none" w:pos="596"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образовательном Учреждении образовательная деятельность осуществляется на государственном языке Российской Федерации.</w:t>
      </w:r>
    </w:p>
    <w:p>
      <w:pPr>
        <w:spacing w:after="0" w:line="135" w:lineRule="exact"/>
        <w:rPr>
          <w:rFonts w:ascii="Times New Roman" w:cs="Times New Roman" w:eastAsia="Times New Roman" w:hAnsi="Times New Roman"/>
          <w:sz w:val="28"/>
          <w:szCs w:val="28"/>
          <w:color w:val="auto"/>
        </w:rPr>
      </w:pPr>
    </w:p>
    <w:p>
      <w:pPr>
        <w:jc w:val="both"/>
        <w:ind w:left="-710" w:firstLine="710"/>
        <w:spacing w:after="0" w:line="237" w:lineRule="auto"/>
        <w:tabs>
          <w:tab w:leader="none" w:pos="549"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Освоение образовательной программы дошкольного образования не сопровождается проведением промежуточных аттестаций и итоговой аттестации обучающихся в группах общеразвивающей направленности по образовательной программе дошкольного образования.</w:t>
      </w:r>
    </w:p>
    <w:p>
      <w:pPr>
        <w:spacing w:after="0" w:line="137" w:lineRule="exact"/>
        <w:rPr>
          <w:rFonts w:ascii="Times New Roman" w:cs="Times New Roman" w:eastAsia="Times New Roman" w:hAnsi="Times New Roman"/>
          <w:sz w:val="28"/>
          <w:szCs w:val="28"/>
          <w:color w:val="auto"/>
        </w:rPr>
      </w:pPr>
    </w:p>
    <w:p>
      <w:pPr>
        <w:jc w:val="both"/>
        <w:ind w:left="-710" w:firstLine="710"/>
        <w:spacing w:after="0" w:line="236" w:lineRule="auto"/>
        <w:tabs>
          <w:tab w:leader="none" w:pos="789"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Максимально допустимый объем образовательной нагрузки определяется в соответствии с санитарно-эпидемиологическими правилами и нормативами.</w:t>
      </w:r>
    </w:p>
    <w:p>
      <w:pPr>
        <w:spacing w:after="0" w:line="121" w:lineRule="exact"/>
        <w:rPr>
          <w:rFonts w:ascii="Times New Roman" w:cs="Times New Roman" w:eastAsia="Times New Roman" w:hAnsi="Times New Roman"/>
          <w:sz w:val="28"/>
          <w:szCs w:val="28"/>
          <w:color w:val="auto"/>
        </w:rPr>
      </w:pPr>
    </w:p>
    <w:p>
      <w:pPr>
        <w:jc w:val="both"/>
        <w:ind w:left="630" w:hanging="630"/>
        <w:spacing w:after="0"/>
        <w:tabs>
          <w:tab w:leader="none" w:pos="630"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Учреждении комплектуются группы:</w:t>
      </w:r>
    </w:p>
    <w:p>
      <w:pPr>
        <w:spacing w:after="0" w:line="152" w:lineRule="exact"/>
        <w:rPr>
          <w:rFonts w:ascii="Times New Roman" w:cs="Times New Roman" w:eastAsia="Times New Roman" w:hAnsi="Times New Roman"/>
          <w:sz w:val="28"/>
          <w:szCs w:val="28"/>
          <w:color w:val="auto"/>
        </w:rPr>
      </w:pPr>
    </w:p>
    <w:p>
      <w:pPr>
        <w:jc w:val="both"/>
        <w:ind w:left="730" w:hanging="365"/>
        <w:spacing w:after="0" w:line="231" w:lineRule="auto"/>
        <w:tabs>
          <w:tab w:leader="none" w:pos="718"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первая группа детей раннего возраста – от двух месяцев до года (при наличии соответствующих санитарных условий и условий образовательного процесса);</w:t>
      </w:r>
    </w:p>
    <w:p>
      <w:pPr>
        <w:spacing w:after="0" w:line="121"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вторая группа детей раннего возраста – от года до 2-х лет;</w:t>
      </w:r>
    </w:p>
    <w:p>
      <w:pPr>
        <w:spacing w:after="0" w:line="121"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первая младшая группа – от двух до трех лет;</w:t>
      </w:r>
    </w:p>
    <w:p>
      <w:pPr>
        <w:spacing w:after="0" w:line="119" w:lineRule="exact"/>
        <w:rPr>
          <w:rFonts w:ascii="Symbol" w:cs="Symbol" w:eastAsia="Symbol" w:hAnsi="Symbol"/>
          <w:sz w:val="28"/>
          <w:szCs w:val="28"/>
          <w:color w:val="auto"/>
        </w:rPr>
      </w:pPr>
    </w:p>
    <w:p>
      <w:pPr>
        <w:jc w:val="both"/>
        <w:ind w:left="710" w:hanging="345"/>
        <w:spacing w:after="0"/>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вторая младшая группа – от трех до четырех лет;</w:t>
      </w:r>
    </w:p>
    <w:p>
      <w:pPr>
        <w:spacing w:after="0" w:line="120" w:lineRule="exact"/>
        <w:rPr>
          <w:rFonts w:ascii="Symbol" w:cs="Symbol" w:eastAsia="Symbol" w:hAnsi="Symbol"/>
          <w:sz w:val="28"/>
          <w:szCs w:val="28"/>
          <w:color w:val="auto"/>
        </w:rPr>
      </w:pPr>
    </w:p>
    <w:p>
      <w:pPr>
        <w:jc w:val="both"/>
        <w:ind w:left="710" w:hanging="345"/>
        <w:spacing w:after="0"/>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средняя группа – от четырех до пяти лет;</w:t>
      </w:r>
    </w:p>
    <w:p>
      <w:pPr>
        <w:spacing w:after="0" w:line="118" w:lineRule="exact"/>
        <w:rPr>
          <w:rFonts w:ascii="Symbol" w:cs="Symbol" w:eastAsia="Symbol" w:hAnsi="Symbol"/>
          <w:sz w:val="28"/>
          <w:szCs w:val="28"/>
          <w:color w:val="auto"/>
        </w:rPr>
      </w:pPr>
    </w:p>
    <w:p>
      <w:pPr>
        <w:jc w:val="both"/>
        <w:ind w:left="710" w:hanging="345"/>
        <w:spacing w:after="0"/>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старшая группа – от пяти до шести лет;</w:t>
      </w:r>
    </w:p>
    <w:p>
      <w:pPr>
        <w:spacing w:after="0" w:line="120" w:lineRule="exact"/>
        <w:rPr>
          <w:rFonts w:ascii="Symbol" w:cs="Symbol" w:eastAsia="Symbol" w:hAnsi="Symbol"/>
          <w:sz w:val="28"/>
          <w:szCs w:val="28"/>
          <w:color w:val="auto"/>
        </w:rPr>
      </w:pPr>
    </w:p>
    <w:p>
      <w:pPr>
        <w:jc w:val="both"/>
        <w:ind w:left="710" w:hanging="345"/>
        <w:spacing w:after="0"/>
        <w:tabs>
          <w:tab w:leader="none" w:pos="710" w:val="left"/>
        </w:tabs>
        <w:numPr>
          <w:ilvl w:val="1"/>
          <w:numId w:val="12"/>
        </w:numPr>
        <w:rPr>
          <w:rFonts w:ascii="Symbol" w:cs="Symbol" w:eastAsia="Symbol" w:hAnsi="Symbol"/>
          <w:sz w:val="28"/>
          <w:szCs w:val="28"/>
          <w:color w:val="auto"/>
        </w:rPr>
      </w:pPr>
      <w:r>
        <w:rPr>
          <w:rFonts w:ascii="Times New Roman" w:cs="Times New Roman" w:eastAsia="Times New Roman" w:hAnsi="Times New Roman"/>
          <w:sz w:val="28"/>
          <w:szCs w:val="28"/>
          <w:color w:val="auto"/>
        </w:rPr>
        <w:t>подготовительная группа – от шести до семи лет.</w:t>
      </w:r>
    </w:p>
    <w:p>
      <w:pPr>
        <w:spacing w:after="0" w:line="133" w:lineRule="exact"/>
        <w:rPr>
          <w:rFonts w:ascii="Symbol" w:cs="Symbol" w:eastAsia="Symbol" w:hAnsi="Symbol"/>
          <w:sz w:val="28"/>
          <w:szCs w:val="28"/>
          <w:color w:val="auto"/>
        </w:rPr>
      </w:pPr>
    </w:p>
    <w:p>
      <w:pPr>
        <w:jc w:val="both"/>
        <w:ind w:left="-710" w:firstLine="710"/>
        <w:spacing w:after="0" w:line="237" w:lineRule="auto"/>
        <w:tabs>
          <w:tab w:leader="none" w:pos="669"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Учреждении могут быть организованы семейные дошкольные группы, имеющие общеразвивающую направленность или осуществляющие присмотр и уход за детьми без реализации образовательной программы дошкольного образования.</w:t>
      </w:r>
    </w:p>
    <w:p>
      <w:pPr>
        <w:spacing w:after="0" w:line="348" w:lineRule="exact"/>
        <w:rPr>
          <w:sz w:val="20"/>
          <w:szCs w:val="20"/>
          <w:color w:val="auto"/>
        </w:rPr>
      </w:pPr>
    </w:p>
    <w:p>
      <w:pPr>
        <w:ind w:left="8550"/>
        <w:spacing w:after="0" w:line="239" w:lineRule="auto"/>
        <w:rPr>
          <w:sz w:val="20"/>
          <w:szCs w:val="20"/>
          <w:color w:val="auto"/>
        </w:rPr>
      </w:pPr>
      <w:r>
        <w:rPr>
          <w:rFonts w:ascii="Calibri" w:cs="Calibri" w:eastAsia="Calibri" w:hAnsi="Calibri"/>
          <w:sz w:val="19"/>
          <w:szCs w:val="19"/>
          <w:color w:val="auto"/>
        </w:rPr>
        <w:t>6</w:t>
      </w:r>
    </w:p>
    <w:p>
      <w:pPr>
        <w:sectPr>
          <w:pgSz w:w="11900" w:h="16838" w:orient="portrait"/>
          <w:cols w:equalWidth="0" w:num="1">
            <w:col w:w="8650"/>
          </w:cols>
          <w:pgMar w:left="2410" w:top="1138" w:right="840" w:bottom="683" w:gutter="0" w:footer="0" w:header="0"/>
        </w:sectPr>
      </w:pPr>
    </w:p>
    <w:bookmarkStart w:id="6" w:name="page7"/>
    <w:bookmarkEnd w:id="6"/>
    <w:p>
      <w:pPr>
        <w:jc w:val="both"/>
        <w:ind w:firstLine="710"/>
        <w:spacing w:after="0" w:line="237" w:lineRule="auto"/>
        <w:tabs>
          <w:tab w:leader="none" w:pos="1363"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Режим работы образовательного Учреждения осуществляется по пятидневной рабочей неделе. Группы функционируют в режиме полного дня (12-часового пребывания).</w:t>
      </w:r>
    </w:p>
    <w:p>
      <w:pPr>
        <w:spacing w:after="0" w:line="133" w:lineRule="exact"/>
        <w:rPr>
          <w:rFonts w:ascii="Times New Roman" w:cs="Times New Roman" w:eastAsia="Times New Roman" w:hAnsi="Times New Roman"/>
          <w:sz w:val="28"/>
          <w:szCs w:val="28"/>
          <w:color w:val="auto"/>
        </w:rPr>
      </w:pPr>
    </w:p>
    <w:p>
      <w:pPr>
        <w:jc w:val="both"/>
        <w:ind w:firstLine="710"/>
        <w:spacing w:after="0" w:line="234" w:lineRule="auto"/>
        <w:tabs>
          <w:tab w:leader="none" w:pos="1487"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соответствии со своими уставными целями и задачами Учреждение может реализовывать дополнительные образовательные</w:t>
      </w:r>
    </w:p>
    <w:p>
      <w:pPr>
        <w:spacing w:after="0" w:line="15"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28"/>
          <w:szCs w:val="28"/>
          <w:color w:val="auto"/>
        </w:rPr>
        <w:t>программы и оказывать дополнительные, в том числе и платные услуги за пределами определяющих его статус образовательных программ, с учетом потребности семьи на основе договора, заключенного между Учреждением и родителями (законными представителями).</w:t>
      </w:r>
    </w:p>
    <w:p>
      <w:pPr>
        <w:spacing w:after="0" w:line="123" w:lineRule="exact"/>
        <w:rPr>
          <w:sz w:val="20"/>
          <w:szCs w:val="20"/>
          <w:color w:val="auto"/>
        </w:rPr>
      </w:pPr>
    </w:p>
    <w:p>
      <w:pPr>
        <w:jc w:val="both"/>
        <w:ind w:left="1360" w:hanging="650"/>
        <w:spacing w:after="0"/>
        <w:tabs>
          <w:tab w:leader="none" w:pos="1360" w:val="left"/>
        </w:tabs>
        <w:numPr>
          <w:ilvl w:val="1"/>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Платные образовательные услуги не могут быть оказаны взамен и</w:t>
      </w:r>
    </w:p>
    <w:p>
      <w:pPr>
        <w:jc w:val="both"/>
        <w:ind w:left="460" w:hanging="458"/>
        <w:spacing w:after="0" w:line="239" w:lineRule="auto"/>
        <w:tabs>
          <w:tab w:leader="none" w:pos="46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рамках   основной   образовательной   деятельности,   финансируемой</w:t>
      </w:r>
    </w:p>
    <w:p>
      <w:pPr>
        <w:spacing w:after="0" w:line="14" w:lineRule="exact"/>
        <w:rPr>
          <w:sz w:val="20"/>
          <w:szCs w:val="20"/>
          <w:color w:val="auto"/>
        </w:rPr>
      </w:pPr>
    </w:p>
    <w:p>
      <w:pPr>
        <w:ind w:right="20"/>
        <w:spacing w:after="0" w:line="234" w:lineRule="auto"/>
        <w:rPr>
          <w:sz w:val="20"/>
          <w:szCs w:val="20"/>
          <w:color w:val="auto"/>
        </w:rPr>
      </w:pPr>
      <w:r>
        <w:rPr>
          <w:rFonts w:ascii="Times New Roman" w:cs="Times New Roman" w:eastAsia="Times New Roman" w:hAnsi="Times New Roman"/>
          <w:sz w:val="28"/>
          <w:szCs w:val="28"/>
          <w:color w:val="auto"/>
        </w:rPr>
        <w:t>Учредителем. В основе оказания платных дополнительных услуг лежит принцип добровольности.</w:t>
      </w:r>
    </w:p>
    <w:p>
      <w:pPr>
        <w:spacing w:after="0" w:line="125" w:lineRule="exact"/>
        <w:rPr>
          <w:sz w:val="20"/>
          <w:szCs w:val="20"/>
          <w:color w:val="auto"/>
        </w:rPr>
      </w:pPr>
    </w:p>
    <w:p>
      <w:pPr>
        <w:ind w:left="720"/>
        <w:spacing w:after="0" w:line="239" w:lineRule="auto"/>
        <w:tabs>
          <w:tab w:leader="none" w:pos="1460" w:val="left"/>
          <w:tab w:leader="none" w:pos="2700" w:val="left"/>
          <w:tab w:leader="none" w:pos="4800" w:val="left"/>
          <w:tab w:leader="none" w:pos="7020" w:val="left"/>
          <w:tab w:leader="none" w:pos="8680" w:val="left"/>
        </w:tabs>
        <w:rPr>
          <w:sz w:val="20"/>
          <w:szCs w:val="20"/>
          <w:color w:val="auto"/>
        </w:rPr>
      </w:pPr>
      <w:r>
        <w:rPr>
          <w:rFonts w:ascii="Times New Roman" w:cs="Times New Roman" w:eastAsia="Times New Roman" w:hAnsi="Times New Roman"/>
          <w:sz w:val="28"/>
          <w:szCs w:val="28"/>
          <w:color w:val="auto"/>
        </w:rPr>
        <w:t>2.16.</w:t>
      </w:r>
      <w:r>
        <w:rPr>
          <w:sz w:val="20"/>
          <w:szCs w:val="20"/>
          <w:color w:val="auto"/>
        </w:rPr>
        <w:tab/>
      </w:r>
      <w:r>
        <w:rPr>
          <w:rFonts w:ascii="Times New Roman" w:cs="Times New Roman" w:eastAsia="Times New Roman" w:hAnsi="Times New Roman"/>
          <w:sz w:val="28"/>
          <w:szCs w:val="28"/>
          <w:color w:val="auto"/>
        </w:rPr>
        <w:t>Порядок</w:t>
      </w:r>
      <w:r>
        <w:rPr>
          <w:sz w:val="20"/>
          <w:szCs w:val="20"/>
          <w:color w:val="auto"/>
        </w:rPr>
        <w:tab/>
      </w:r>
      <w:r>
        <w:rPr>
          <w:rFonts w:ascii="Times New Roman" w:cs="Times New Roman" w:eastAsia="Times New Roman" w:hAnsi="Times New Roman"/>
          <w:sz w:val="28"/>
          <w:szCs w:val="28"/>
          <w:color w:val="auto"/>
        </w:rPr>
        <w:t>предоставления</w:t>
      </w:r>
      <w:r>
        <w:rPr>
          <w:sz w:val="20"/>
          <w:szCs w:val="20"/>
          <w:color w:val="auto"/>
        </w:rPr>
        <w:tab/>
      </w:r>
      <w:r>
        <w:rPr>
          <w:rFonts w:ascii="Times New Roman" w:cs="Times New Roman" w:eastAsia="Times New Roman" w:hAnsi="Times New Roman"/>
          <w:sz w:val="28"/>
          <w:szCs w:val="28"/>
          <w:color w:val="auto"/>
        </w:rPr>
        <w:t>дополнительных</w:t>
      </w:r>
      <w:r>
        <w:rPr>
          <w:sz w:val="20"/>
          <w:szCs w:val="20"/>
          <w:color w:val="auto"/>
        </w:rPr>
        <w:tab/>
      </w:r>
      <w:r>
        <w:rPr>
          <w:rFonts w:ascii="Times New Roman" w:cs="Times New Roman" w:eastAsia="Times New Roman" w:hAnsi="Times New Roman"/>
          <w:sz w:val="28"/>
          <w:szCs w:val="28"/>
          <w:color w:val="auto"/>
        </w:rPr>
        <w:t>платных</w:t>
      </w:r>
      <w:r>
        <w:rPr>
          <w:sz w:val="20"/>
          <w:szCs w:val="20"/>
          <w:color w:val="auto"/>
        </w:rPr>
        <w:tab/>
      </w:r>
      <w:r>
        <w:rPr>
          <w:rFonts w:ascii="Times New Roman" w:cs="Times New Roman" w:eastAsia="Times New Roman" w:hAnsi="Times New Roman"/>
          <w:sz w:val="27"/>
          <w:szCs w:val="27"/>
          <w:color w:val="auto"/>
        </w:rPr>
        <w:t>услуг</w:t>
      </w:r>
    </w:p>
    <w:p>
      <w:pPr>
        <w:spacing w:after="0" w:line="239" w:lineRule="auto"/>
        <w:rPr>
          <w:sz w:val="20"/>
          <w:szCs w:val="20"/>
          <w:color w:val="auto"/>
        </w:rPr>
      </w:pPr>
      <w:r>
        <w:rPr>
          <w:rFonts w:ascii="Times New Roman" w:cs="Times New Roman" w:eastAsia="Times New Roman" w:hAnsi="Times New Roman"/>
          <w:sz w:val="28"/>
          <w:szCs w:val="28"/>
          <w:color w:val="auto"/>
        </w:rPr>
        <w:t>регламентируется соответствующим локальным актом.</w:t>
      </w:r>
    </w:p>
    <w:p>
      <w:pPr>
        <w:spacing w:after="0" w:line="200" w:lineRule="exact"/>
        <w:rPr>
          <w:sz w:val="20"/>
          <w:szCs w:val="20"/>
          <w:color w:val="auto"/>
        </w:rPr>
      </w:pPr>
    </w:p>
    <w:p>
      <w:pPr>
        <w:spacing w:after="0" w:line="321" w:lineRule="exact"/>
        <w:rPr>
          <w:sz w:val="20"/>
          <w:szCs w:val="20"/>
          <w:color w:val="auto"/>
        </w:rPr>
      </w:pPr>
    </w:p>
    <w:p>
      <w:pPr>
        <w:jc w:val="both"/>
        <w:ind w:left="1600" w:hanging="290"/>
        <w:spacing w:after="0"/>
        <w:tabs>
          <w:tab w:leader="none" w:pos="1600" w:val="left"/>
        </w:tabs>
        <w:numPr>
          <w:ilvl w:val="2"/>
          <w:numId w:val="15"/>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Содержание и организация образовательного процесса</w:t>
      </w:r>
    </w:p>
    <w:p>
      <w:pPr>
        <w:spacing w:after="0" w:line="128" w:lineRule="exact"/>
        <w:rPr>
          <w:rFonts w:ascii="Times New Roman" w:cs="Times New Roman" w:eastAsia="Times New Roman" w:hAnsi="Times New Roman"/>
          <w:sz w:val="28"/>
          <w:szCs w:val="28"/>
          <w:b w:val="1"/>
          <w:bCs w:val="1"/>
          <w:color w:val="auto"/>
        </w:rPr>
      </w:pPr>
    </w:p>
    <w:p>
      <w:pPr>
        <w:jc w:val="both"/>
        <w:ind w:firstLine="710"/>
        <w:spacing w:after="0" w:line="236" w:lineRule="auto"/>
        <w:tabs>
          <w:tab w:leader="none" w:pos="1334"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Количество детей в группах определяется в соответствии с санитарно-эпидемиологическими правилами и нормативами и закрепляется приказом заведующего Учреждением.</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223"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Правила приёма детей в Учреждение в части, не урегулированной законодательством об образовании, устанавливаются Учреждением самостоятельно и закрепляются в локальном нормативном акте Учреждения.</w:t>
      </w:r>
    </w:p>
    <w:p>
      <w:pPr>
        <w:spacing w:after="0" w:line="133" w:lineRule="exact"/>
        <w:rPr>
          <w:rFonts w:ascii="Times New Roman" w:cs="Times New Roman" w:eastAsia="Times New Roman" w:hAnsi="Times New Roman"/>
          <w:sz w:val="28"/>
          <w:szCs w:val="28"/>
          <w:color w:val="auto"/>
        </w:rPr>
      </w:pPr>
    </w:p>
    <w:p>
      <w:pPr>
        <w:jc w:val="both"/>
        <w:ind w:firstLine="710"/>
        <w:spacing w:after="0" w:line="238" w:lineRule="auto"/>
        <w:tabs>
          <w:tab w:leader="none" w:pos="1281"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при приеме детей обязано познакомить родителей (законных представителей) с уставом Учреждения, лицензией, свидетельством о государственной аккредитации, а также другими нормативными документами, регламентирующими организацию его деятельности.</w:t>
      </w:r>
    </w:p>
    <w:p>
      <w:pPr>
        <w:spacing w:after="0" w:line="133" w:lineRule="exact"/>
        <w:rPr>
          <w:rFonts w:ascii="Times New Roman" w:cs="Times New Roman" w:eastAsia="Times New Roman" w:hAnsi="Times New Roman"/>
          <w:sz w:val="28"/>
          <w:szCs w:val="28"/>
          <w:color w:val="auto"/>
        </w:rPr>
      </w:pPr>
    </w:p>
    <w:p>
      <w:pPr>
        <w:jc w:val="both"/>
        <w:ind w:right="20" w:firstLine="710"/>
        <w:spacing w:after="0" w:line="234" w:lineRule="auto"/>
        <w:tabs>
          <w:tab w:leader="none" w:pos="1204"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детей в Учреждение производится на основании следующих документов:</w:t>
      </w:r>
    </w:p>
    <w:p>
      <w:pPr>
        <w:spacing w:after="0" w:line="119" w:lineRule="exact"/>
        <w:rPr>
          <w:rFonts w:ascii="Times New Roman" w:cs="Times New Roman" w:eastAsia="Times New Roman" w:hAnsi="Times New Roman"/>
          <w:sz w:val="28"/>
          <w:szCs w:val="28"/>
          <w:color w:val="auto"/>
        </w:rPr>
      </w:pPr>
    </w:p>
    <w:p>
      <w:pPr>
        <w:jc w:val="both"/>
        <w:ind w:left="1420" w:hanging="345"/>
        <w:spacing w:after="0"/>
        <w:tabs>
          <w:tab w:leader="none" w:pos="1420" w:val="left"/>
        </w:tabs>
        <w:numPr>
          <w:ilvl w:val="1"/>
          <w:numId w:val="16"/>
        </w:numPr>
        <w:rPr>
          <w:rFonts w:ascii="Symbol" w:cs="Symbol" w:eastAsia="Symbol" w:hAnsi="Symbol"/>
          <w:sz w:val="28"/>
          <w:szCs w:val="28"/>
          <w:color w:val="auto"/>
        </w:rPr>
      </w:pPr>
      <w:r>
        <w:rPr>
          <w:rFonts w:ascii="Times New Roman" w:cs="Times New Roman" w:eastAsia="Times New Roman" w:hAnsi="Times New Roman"/>
          <w:sz w:val="28"/>
          <w:szCs w:val="28"/>
          <w:color w:val="auto"/>
        </w:rPr>
        <w:t>заявления о приёме;</w:t>
      </w:r>
    </w:p>
    <w:p>
      <w:pPr>
        <w:spacing w:after="0" w:line="120" w:lineRule="exact"/>
        <w:rPr>
          <w:rFonts w:ascii="Symbol" w:cs="Symbol" w:eastAsia="Symbol" w:hAnsi="Symbol"/>
          <w:sz w:val="28"/>
          <w:szCs w:val="28"/>
          <w:color w:val="auto"/>
        </w:rPr>
      </w:pPr>
    </w:p>
    <w:p>
      <w:pPr>
        <w:jc w:val="both"/>
        <w:ind w:left="1420" w:hanging="345"/>
        <w:spacing w:after="0"/>
        <w:tabs>
          <w:tab w:leader="none" w:pos="1420" w:val="left"/>
        </w:tabs>
        <w:numPr>
          <w:ilvl w:val="1"/>
          <w:numId w:val="16"/>
        </w:numPr>
        <w:rPr>
          <w:rFonts w:ascii="Symbol" w:cs="Symbol" w:eastAsia="Symbol" w:hAnsi="Symbol"/>
          <w:sz w:val="28"/>
          <w:szCs w:val="28"/>
          <w:color w:val="auto"/>
        </w:rPr>
      </w:pPr>
      <w:r>
        <w:rPr>
          <w:rFonts w:ascii="Times New Roman" w:cs="Times New Roman" w:eastAsia="Times New Roman" w:hAnsi="Times New Roman"/>
          <w:sz w:val="28"/>
          <w:szCs w:val="28"/>
          <w:color w:val="auto"/>
        </w:rPr>
        <w:t>медицинской карты ребёнка;</w:t>
      </w:r>
    </w:p>
    <w:p>
      <w:pPr>
        <w:spacing w:after="0" w:line="117" w:lineRule="exact"/>
        <w:rPr>
          <w:rFonts w:ascii="Symbol" w:cs="Symbol" w:eastAsia="Symbol" w:hAnsi="Symbol"/>
          <w:sz w:val="28"/>
          <w:szCs w:val="28"/>
          <w:color w:val="auto"/>
        </w:rPr>
      </w:pPr>
    </w:p>
    <w:p>
      <w:pPr>
        <w:jc w:val="both"/>
        <w:ind w:left="1420" w:hanging="345"/>
        <w:spacing w:after="0"/>
        <w:tabs>
          <w:tab w:leader="none" w:pos="1420" w:val="left"/>
        </w:tabs>
        <w:numPr>
          <w:ilvl w:val="1"/>
          <w:numId w:val="16"/>
        </w:numPr>
        <w:rPr>
          <w:rFonts w:ascii="Symbol" w:cs="Symbol" w:eastAsia="Symbol" w:hAnsi="Symbol"/>
          <w:sz w:val="28"/>
          <w:szCs w:val="28"/>
          <w:color w:val="auto"/>
        </w:rPr>
      </w:pPr>
      <w:r>
        <w:rPr>
          <w:rFonts w:ascii="Times New Roman" w:cs="Times New Roman" w:eastAsia="Times New Roman" w:hAnsi="Times New Roman"/>
          <w:sz w:val="28"/>
          <w:szCs w:val="28"/>
          <w:color w:val="auto"/>
        </w:rPr>
        <w:t>копии Свидетельства о рождении;</w:t>
      </w:r>
    </w:p>
    <w:p>
      <w:pPr>
        <w:spacing w:after="0" w:line="155"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1"/>
          <w:numId w:val="16"/>
        </w:numPr>
        <w:rPr>
          <w:rFonts w:ascii="Symbol" w:cs="Symbol" w:eastAsia="Symbol" w:hAnsi="Symbol"/>
          <w:sz w:val="28"/>
          <w:szCs w:val="28"/>
          <w:color w:val="auto"/>
        </w:rPr>
      </w:pPr>
      <w:r>
        <w:rPr>
          <w:rFonts w:ascii="Times New Roman" w:cs="Times New Roman" w:eastAsia="Times New Roman" w:hAnsi="Times New Roman"/>
          <w:sz w:val="28"/>
          <w:szCs w:val="28"/>
          <w:color w:val="auto"/>
        </w:rPr>
        <w:t>Свидетельства о регистрации ребёнка по месту жительства или по месту пребывания, или документ, содержащий сведения о регистрации ребёнка по месту жительства или по месту пребывания;</w:t>
      </w:r>
    </w:p>
    <w:p>
      <w:pPr>
        <w:spacing w:after="0" w:line="157"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1"/>
          <w:numId w:val="16"/>
        </w:numPr>
        <w:rPr>
          <w:rFonts w:ascii="Symbol" w:cs="Symbol" w:eastAsia="Symbol" w:hAnsi="Symbol"/>
          <w:sz w:val="28"/>
          <w:szCs w:val="28"/>
          <w:color w:val="auto"/>
        </w:rPr>
      </w:pPr>
      <w:r>
        <w:rPr>
          <w:rFonts w:ascii="Times New Roman" w:cs="Times New Roman" w:eastAsia="Times New Roman" w:hAnsi="Times New Roman"/>
          <w:sz w:val="28"/>
          <w:szCs w:val="28"/>
          <w:color w:val="auto"/>
        </w:rPr>
        <w:t>согласия родителя (законного представителя) на обработку персональных данных несовершеннолетнего ребёнка.</w:t>
      </w:r>
    </w:p>
    <w:p>
      <w:pPr>
        <w:spacing w:after="0" w:line="230" w:lineRule="exact"/>
        <w:rPr>
          <w:sz w:val="20"/>
          <w:szCs w:val="20"/>
          <w:color w:val="auto"/>
        </w:rPr>
      </w:pPr>
    </w:p>
    <w:p>
      <w:pPr>
        <w:ind w:left="9260"/>
        <w:spacing w:after="0" w:line="239" w:lineRule="auto"/>
        <w:rPr>
          <w:sz w:val="20"/>
          <w:szCs w:val="20"/>
          <w:color w:val="auto"/>
        </w:rPr>
      </w:pPr>
      <w:r>
        <w:rPr>
          <w:rFonts w:ascii="Calibri" w:cs="Calibri" w:eastAsia="Calibri" w:hAnsi="Calibri"/>
          <w:sz w:val="19"/>
          <w:szCs w:val="19"/>
          <w:color w:val="auto"/>
        </w:rPr>
        <w:t>7</w:t>
      </w:r>
    </w:p>
    <w:p>
      <w:pPr>
        <w:sectPr>
          <w:pgSz w:w="11900" w:h="16838" w:orient="portrait"/>
          <w:cols w:equalWidth="0" w:num="1">
            <w:col w:w="9360"/>
          </w:cols>
          <w:pgMar w:left="1700" w:top="1138" w:right="840" w:bottom="683" w:gutter="0" w:footer="0" w:header="0"/>
        </w:sectPr>
      </w:pPr>
    </w:p>
    <w:bookmarkStart w:id="7" w:name="page8"/>
    <w:bookmarkEnd w:id="7"/>
    <w:p>
      <w:pPr>
        <w:jc w:val="both"/>
        <w:ind w:firstLine="710"/>
        <w:spacing w:after="0" w:line="238" w:lineRule="auto"/>
        <w:tabs>
          <w:tab w:leader="none" w:pos="1396"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Договор об образовании по образовательным программам дошкольного образования заключается в простой письменной форме между Учреждением, осуществляющим образовательную деятельность, и лицом, зачисляемым на обучение (родителями (законными представителями) несовершеннолетнего лица).</w:t>
      </w:r>
    </w:p>
    <w:p>
      <w:pPr>
        <w:spacing w:after="0" w:line="134" w:lineRule="exact"/>
        <w:rPr>
          <w:rFonts w:ascii="Times New Roman" w:cs="Times New Roman" w:eastAsia="Times New Roman" w:hAnsi="Times New Roman"/>
          <w:sz w:val="28"/>
          <w:szCs w:val="28"/>
          <w:color w:val="auto"/>
        </w:rPr>
      </w:pPr>
    </w:p>
    <w:p>
      <w:pPr>
        <w:jc w:val="both"/>
        <w:ind w:firstLine="710"/>
        <w:spacing w:after="0" w:line="238" w:lineRule="auto"/>
        <w:tabs>
          <w:tab w:leader="none" w:pos="1348"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присмотр и уход за ребенком Учредитель Учреждения, осуществляющего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действующим законодательством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pPr>
        <w:spacing w:after="0" w:line="138" w:lineRule="exact"/>
        <w:rPr>
          <w:rFonts w:ascii="Times New Roman" w:cs="Times New Roman" w:eastAsia="Times New Roman" w:hAnsi="Times New Roman"/>
          <w:sz w:val="28"/>
          <w:szCs w:val="28"/>
          <w:color w:val="auto"/>
        </w:rPr>
      </w:pPr>
    </w:p>
    <w:p>
      <w:pPr>
        <w:jc w:val="both"/>
        <w:ind w:firstLine="710"/>
        <w:spacing w:after="0" w:line="237" w:lineRule="auto"/>
        <w:tabs>
          <w:tab w:leader="none" w:pos="1254"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w:t>
      </w:r>
    </w:p>
    <w:p>
      <w:pPr>
        <w:spacing w:after="0" w:line="156" w:lineRule="exact"/>
        <w:rPr>
          <w:rFonts w:ascii="Times New Roman" w:cs="Times New Roman" w:eastAsia="Times New Roman" w:hAnsi="Times New Roman"/>
          <w:sz w:val="28"/>
          <w:szCs w:val="28"/>
          <w:color w:val="auto"/>
        </w:rPr>
      </w:pPr>
    </w:p>
    <w:p>
      <w:pPr>
        <w:jc w:val="both"/>
        <w:ind w:left="1440" w:hanging="365"/>
        <w:spacing w:after="0" w:line="231" w:lineRule="auto"/>
        <w:tabs>
          <w:tab w:leader="none" w:pos="1428" w:val="left"/>
        </w:tabs>
        <w:numPr>
          <w:ilvl w:val="1"/>
          <w:numId w:val="17"/>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первого ребенка – 20% размера внесенной родителями (законными представителями) родительской платы, взимаемой за присмотр и уход за ребенком в Учреждении;</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17"/>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второго ребенка – 50%;</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17"/>
        </w:numPr>
        <w:rPr>
          <w:rFonts w:ascii="Symbol" w:cs="Symbol" w:eastAsia="Symbol" w:hAnsi="Symbol"/>
          <w:sz w:val="28"/>
          <w:szCs w:val="28"/>
          <w:color w:val="auto"/>
        </w:rPr>
      </w:pPr>
      <w:r>
        <w:rPr>
          <w:rFonts w:ascii="Times New Roman" w:cs="Times New Roman" w:eastAsia="Times New Roman" w:hAnsi="Times New Roman"/>
          <w:sz w:val="28"/>
          <w:szCs w:val="28"/>
          <w:color w:val="auto"/>
        </w:rPr>
        <w:t>на третьего и последующих детей – 100%.</w:t>
      </w:r>
    </w:p>
    <w:p>
      <w:pPr>
        <w:spacing w:after="0" w:line="137" w:lineRule="exact"/>
        <w:rPr>
          <w:rFonts w:ascii="Symbol" w:cs="Symbol" w:eastAsia="Symbol" w:hAnsi="Symbol"/>
          <w:sz w:val="28"/>
          <w:szCs w:val="28"/>
          <w:color w:val="auto"/>
        </w:rPr>
      </w:pPr>
    </w:p>
    <w:p>
      <w:pPr>
        <w:jc w:val="both"/>
        <w:ind w:right="20" w:firstLine="710"/>
        <w:spacing w:after="0" w:line="236" w:lineRule="auto"/>
        <w:tabs>
          <w:tab w:leader="none" w:pos="1331"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Право на получение компенсации имеет один из родителей (законных представителей), внесших родительскую плату за присмотр и уход за ребенком в Учреждении.</w:t>
      </w:r>
    </w:p>
    <w:p>
      <w:pPr>
        <w:spacing w:after="0" w:line="135" w:lineRule="exact"/>
        <w:rPr>
          <w:rFonts w:ascii="Times New Roman" w:cs="Times New Roman" w:eastAsia="Times New Roman" w:hAnsi="Times New Roman"/>
          <w:sz w:val="28"/>
          <w:szCs w:val="28"/>
          <w:color w:val="auto"/>
        </w:rPr>
      </w:pPr>
    </w:p>
    <w:p>
      <w:pPr>
        <w:jc w:val="both"/>
        <w:ind w:firstLine="710"/>
        <w:spacing w:after="0" w:line="237" w:lineRule="auto"/>
        <w:tabs>
          <w:tab w:leader="none" w:pos="1243"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Компенсация назначается на основании письменного заявления о назначении компенсации части родительской платы за присмотр и уход за ребенком установленной формы, с которым один из родителей (законных представителей) обращается в Учреждение.</w:t>
      </w:r>
    </w:p>
    <w:p>
      <w:pPr>
        <w:spacing w:after="0" w:line="137" w:lineRule="exact"/>
        <w:rPr>
          <w:sz w:val="20"/>
          <w:szCs w:val="20"/>
          <w:color w:val="auto"/>
        </w:rPr>
      </w:pPr>
    </w:p>
    <w:p>
      <w:pPr>
        <w:ind w:right="20" w:firstLine="708"/>
        <w:spacing w:after="0" w:line="234" w:lineRule="auto"/>
        <w:rPr>
          <w:sz w:val="20"/>
          <w:szCs w:val="20"/>
          <w:color w:val="auto"/>
        </w:rPr>
      </w:pPr>
      <w:r>
        <w:rPr>
          <w:rFonts w:ascii="Times New Roman" w:cs="Times New Roman" w:eastAsia="Times New Roman" w:hAnsi="Times New Roman"/>
          <w:sz w:val="28"/>
          <w:szCs w:val="28"/>
          <w:color w:val="auto"/>
        </w:rPr>
        <w:t>3.10. Отчисление ребенка из Учреждения производится только по заявлению родителей (законных представителей).</w:t>
      </w:r>
    </w:p>
    <w:p>
      <w:pPr>
        <w:spacing w:after="0" w:line="135" w:lineRule="exact"/>
        <w:rPr>
          <w:sz w:val="20"/>
          <w:szCs w:val="20"/>
          <w:color w:val="auto"/>
        </w:rPr>
      </w:pPr>
    </w:p>
    <w:p>
      <w:pPr>
        <w:jc w:val="both"/>
        <w:ind w:firstLine="710"/>
        <w:spacing w:after="0" w:line="238" w:lineRule="auto"/>
        <w:tabs>
          <w:tab w:leader="none" w:pos="2075"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образовательной программы дошкольного образования и в соответствии с санитарно-эпидемиологическими требованиями для дошкольных образовательных учреждений.</w:t>
      </w:r>
    </w:p>
    <w:p>
      <w:pPr>
        <w:spacing w:after="0" w:line="136" w:lineRule="exact"/>
        <w:rPr>
          <w:rFonts w:ascii="Times New Roman" w:cs="Times New Roman" w:eastAsia="Times New Roman" w:hAnsi="Times New Roman"/>
          <w:sz w:val="28"/>
          <w:szCs w:val="28"/>
          <w:color w:val="auto"/>
        </w:rPr>
      </w:pPr>
    </w:p>
    <w:p>
      <w:pPr>
        <w:jc w:val="both"/>
        <w:ind w:firstLine="710"/>
        <w:spacing w:after="0" w:line="237" w:lineRule="auto"/>
        <w:tabs>
          <w:tab w:leader="none" w:pos="1535"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Медицинское обслуживание и питание осуществляется в соответствии с нормами действующего законодательства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9260"/>
        <w:spacing w:after="0" w:line="239" w:lineRule="auto"/>
        <w:rPr>
          <w:sz w:val="20"/>
          <w:szCs w:val="20"/>
          <w:color w:val="auto"/>
        </w:rPr>
      </w:pPr>
      <w:r>
        <w:rPr>
          <w:rFonts w:ascii="Calibri" w:cs="Calibri" w:eastAsia="Calibri" w:hAnsi="Calibri"/>
          <w:sz w:val="19"/>
          <w:szCs w:val="19"/>
          <w:color w:val="auto"/>
        </w:rPr>
        <w:t>8</w:t>
      </w:r>
    </w:p>
    <w:p>
      <w:pPr>
        <w:sectPr>
          <w:pgSz w:w="11900" w:h="16838" w:orient="portrait"/>
          <w:cols w:equalWidth="0" w:num="1">
            <w:col w:w="9360"/>
          </w:cols>
          <w:pgMar w:left="1700" w:top="1138" w:right="840" w:bottom="683" w:gutter="0" w:footer="0" w:header="0"/>
        </w:sectPr>
      </w:pPr>
    </w:p>
    <w:bookmarkStart w:id="8" w:name="page9"/>
    <w:bookmarkEnd w:id="8"/>
    <w:p>
      <w:pPr>
        <w:jc w:val="both"/>
        <w:ind w:left="-710" w:firstLine="710"/>
        <w:spacing w:after="0" w:line="237" w:lineRule="auto"/>
        <w:tabs>
          <w:tab w:leader="none" w:pos="856"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Медицинское обслуживание в Учреждении обеспечивает Государственное бюджетное учреждение здравоохранения Тверской области «Городская клиническая детская больница № 6». далее ГБУЗ «ГКБ № 6»</w:t>
      </w:r>
    </w:p>
    <w:p>
      <w:pPr>
        <w:spacing w:after="0" w:line="133" w:lineRule="exact"/>
        <w:rPr>
          <w:rFonts w:ascii="Times New Roman" w:cs="Times New Roman" w:eastAsia="Times New Roman" w:hAnsi="Times New Roman"/>
          <w:sz w:val="28"/>
          <w:szCs w:val="28"/>
          <w:color w:val="auto"/>
        </w:rPr>
      </w:pPr>
    </w:p>
    <w:p>
      <w:pPr>
        <w:jc w:val="both"/>
        <w:ind w:left="-710" w:firstLine="710"/>
        <w:spacing w:after="0" w:line="237" w:lineRule="auto"/>
        <w:tabs>
          <w:tab w:leader="none" w:pos="708"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Медицинский персонал наряду с администрацией Учреждения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обеспечения качества питания.</w:t>
      </w:r>
    </w:p>
    <w:p>
      <w:pPr>
        <w:spacing w:after="0" w:line="137" w:lineRule="exact"/>
        <w:rPr>
          <w:rFonts w:ascii="Times New Roman" w:cs="Times New Roman" w:eastAsia="Times New Roman" w:hAnsi="Times New Roman"/>
          <w:sz w:val="28"/>
          <w:szCs w:val="28"/>
          <w:color w:val="auto"/>
        </w:rPr>
      </w:pPr>
    </w:p>
    <w:p>
      <w:pPr>
        <w:jc w:val="both"/>
        <w:ind w:left="-710" w:firstLine="710"/>
        <w:spacing w:after="0" w:line="234" w:lineRule="auto"/>
        <w:tabs>
          <w:tab w:leader="none" w:pos="777"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Сотрудники Учреждения в обязательном порядке проходят периодическое медицинское обследование.</w:t>
      </w:r>
    </w:p>
    <w:p>
      <w:pPr>
        <w:spacing w:after="0" w:line="200" w:lineRule="exact"/>
        <w:rPr>
          <w:sz w:val="20"/>
          <w:szCs w:val="20"/>
          <w:color w:val="auto"/>
        </w:rPr>
      </w:pPr>
    </w:p>
    <w:p>
      <w:pPr>
        <w:spacing w:after="0" w:line="323" w:lineRule="exact"/>
        <w:rPr>
          <w:sz w:val="20"/>
          <w:szCs w:val="20"/>
          <w:color w:val="auto"/>
        </w:rPr>
      </w:pPr>
    </w:p>
    <w:p>
      <w:pPr>
        <w:ind w:left="190"/>
        <w:spacing w:after="0"/>
        <w:rPr>
          <w:sz w:val="20"/>
          <w:szCs w:val="20"/>
          <w:color w:val="auto"/>
        </w:rPr>
      </w:pPr>
      <w:r>
        <w:rPr>
          <w:rFonts w:ascii="Times New Roman" w:cs="Times New Roman" w:eastAsia="Times New Roman" w:hAnsi="Times New Roman"/>
          <w:sz w:val="28"/>
          <w:szCs w:val="28"/>
          <w:b w:val="1"/>
          <w:bCs w:val="1"/>
          <w:color w:val="auto"/>
        </w:rPr>
        <w:t>4. Права и обязанности участников образовательного процесса.</w:t>
      </w:r>
    </w:p>
    <w:p>
      <w:pPr>
        <w:spacing w:after="0" w:line="128" w:lineRule="exact"/>
        <w:rPr>
          <w:sz w:val="20"/>
          <w:szCs w:val="20"/>
          <w:color w:val="auto"/>
        </w:rPr>
      </w:pPr>
    </w:p>
    <w:p>
      <w:pPr>
        <w:jc w:val="both"/>
        <w:ind w:left="-710" w:firstLine="710"/>
        <w:spacing w:after="0" w:line="235" w:lineRule="auto"/>
        <w:tabs>
          <w:tab w:leader="none" w:pos="585"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Участниками образовательного процесса Учреждения являются дети, родители (законные представители), педагогические работники.</w:t>
      </w:r>
    </w:p>
    <w:p>
      <w:pPr>
        <w:spacing w:after="0" w:line="133" w:lineRule="exact"/>
        <w:rPr>
          <w:rFonts w:ascii="Times New Roman" w:cs="Times New Roman" w:eastAsia="Times New Roman" w:hAnsi="Times New Roman"/>
          <w:sz w:val="28"/>
          <w:szCs w:val="28"/>
          <w:color w:val="auto"/>
        </w:rPr>
      </w:pPr>
    </w:p>
    <w:p>
      <w:pPr>
        <w:jc w:val="both"/>
        <w:ind w:left="-710" w:firstLine="710"/>
        <w:spacing w:after="0" w:line="238" w:lineRule="auto"/>
        <w:tabs>
          <w:tab w:leader="none" w:pos="530"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детей охраняются Конвенцией ООН «О правах ребенка» и действующим законодательством Российской Федерации, определяются договором об образовании по образовательным программам дошкольного образования между Учреждением и родителями (законными представителями) воспитанника, уставом Учреждения и локальными актами.</w:t>
      </w:r>
    </w:p>
    <w:p>
      <w:pPr>
        <w:spacing w:after="0" w:line="120" w:lineRule="exact"/>
        <w:rPr>
          <w:rFonts w:ascii="Times New Roman" w:cs="Times New Roman" w:eastAsia="Times New Roman" w:hAnsi="Times New Roman"/>
          <w:sz w:val="28"/>
          <w:szCs w:val="28"/>
          <w:color w:val="auto"/>
        </w:rPr>
      </w:pPr>
    </w:p>
    <w:p>
      <w:pPr>
        <w:jc w:val="both"/>
        <w:ind w:left="490" w:hanging="490"/>
        <w:spacing w:after="0"/>
        <w:tabs>
          <w:tab w:leader="none" w:pos="490"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Ребёнку гарантируется:</w:t>
      </w:r>
    </w:p>
    <w:p>
      <w:pPr>
        <w:spacing w:after="0" w:line="117" w:lineRule="exact"/>
        <w:rPr>
          <w:rFonts w:ascii="Times New Roman" w:cs="Times New Roman" w:eastAsia="Times New Roman" w:hAnsi="Times New Roman"/>
          <w:sz w:val="28"/>
          <w:szCs w:val="28"/>
          <w:color w:val="auto"/>
        </w:rPr>
      </w:pPr>
    </w:p>
    <w:p>
      <w:pPr>
        <w:jc w:val="both"/>
        <w:ind w:left="710" w:hanging="345"/>
        <w:spacing w:after="0" w:line="239" w:lineRule="auto"/>
        <w:tabs>
          <w:tab w:leader="none" w:pos="710"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охрана жизни и здоровья;</w:t>
      </w:r>
    </w:p>
    <w:p>
      <w:pPr>
        <w:spacing w:after="0" w:line="156" w:lineRule="exact"/>
        <w:rPr>
          <w:rFonts w:ascii="Symbol" w:cs="Symbol" w:eastAsia="Symbol" w:hAnsi="Symbol"/>
          <w:sz w:val="28"/>
          <w:szCs w:val="28"/>
          <w:color w:val="auto"/>
        </w:rPr>
      </w:pPr>
    </w:p>
    <w:p>
      <w:pPr>
        <w:jc w:val="both"/>
        <w:ind w:left="730" w:hanging="365"/>
        <w:spacing w:after="0" w:line="227"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защита от всех форм физического и психического насилия, оскорбления личности;</w:t>
      </w:r>
    </w:p>
    <w:p>
      <w:pPr>
        <w:spacing w:after="0" w:line="119"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защита своего достоинства;</w:t>
      </w:r>
    </w:p>
    <w:p>
      <w:pPr>
        <w:spacing w:after="0" w:line="156" w:lineRule="exact"/>
        <w:rPr>
          <w:rFonts w:ascii="Symbol" w:cs="Symbol" w:eastAsia="Symbol" w:hAnsi="Symbol"/>
          <w:sz w:val="28"/>
          <w:szCs w:val="28"/>
          <w:color w:val="auto"/>
        </w:rPr>
      </w:pPr>
    </w:p>
    <w:p>
      <w:pPr>
        <w:jc w:val="both"/>
        <w:ind w:left="730" w:hanging="365"/>
        <w:spacing w:after="0" w:line="228"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удовлетворение потребностей в эмоционально-личностном общении;</w:t>
      </w:r>
    </w:p>
    <w:p>
      <w:pPr>
        <w:spacing w:after="0" w:line="153"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pPr>
        <w:spacing w:after="0" w:line="156" w:lineRule="exact"/>
        <w:rPr>
          <w:rFonts w:ascii="Symbol" w:cs="Symbol" w:eastAsia="Symbol" w:hAnsi="Symbol"/>
          <w:sz w:val="28"/>
          <w:szCs w:val="28"/>
          <w:color w:val="auto"/>
        </w:rPr>
      </w:pPr>
    </w:p>
    <w:p>
      <w:pPr>
        <w:jc w:val="both"/>
        <w:ind w:left="730" w:hanging="365"/>
        <w:spacing w:after="0" w:line="227"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получение оздоровительных мероприятий, направленных на общее укрепление здоровья;</w:t>
      </w:r>
    </w:p>
    <w:p>
      <w:pPr>
        <w:spacing w:after="0" w:line="153" w:lineRule="exact"/>
        <w:rPr>
          <w:rFonts w:ascii="Symbol" w:cs="Symbol" w:eastAsia="Symbol" w:hAnsi="Symbol"/>
          <w:sz w:val="28"/>
          <w:szCs w:val="28"/>
          <w:color w:val="auto"/>
        </w:rPr>
      </w:pPr>
    </w:p>
    <w:p>
      <w:pPr>
        <w:jc w:val="both"/>
        <w:ind w:left="730" w:right="20" w:hanging="365"/>
        <w:spacing w:after="0" w:line="228"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образование в соответствии с основной образовательной программой дошкольного образования;</w:t>
      </w:r>
    </w:p>
    <w:p>
      <w:pPr>
        <w:spacing w:after="0" w:line="119" w:lineRule="exact"/>
        <w:rPr>
          <w:rFonts w:ascii="Symbol" w:cs="Symbol" w:eastAsia="Symbol" w:hAnsi="Symbol"/>
          <w:sz w:val="28"/>
          <w:szCs w:val="28"/>
          <w:color w:val="auto"/>
        </w:rPr>
      </w:pPr>
    </w:p>
    <w:p>
      <w:pPr>
        <w:jc w:val="both"/>
        <w:ind w:left="710" w:hanging="345"/>
        <w:spacing w:after="0"/>
        <w:tabs>
          <w:tab w:leader="none" w:pos="710"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развитие своих творческих способностей и интересов;</w:t>
      </w:r>
    </w:p>
    <w:p>
      <w:pPr>
        <w:spacing w:after="0" w:line="152" w:lineRule="exact"/>
        <w:rPr>
          <w:rFonts w:ascii="Symbol" w:cs="Symbol" w:eastAsia="Symbol" w:hAnsi="Symbol"/>
          <w:sz w:val="28"/>
          <w:szCs w:val="28"/>
          <w:color w:val="auto"/>
        </w:rPr>
      </w:pPr>
    </w:p>
    <w:p>
      <w:pPr>
        <w:jc w:val="both"/>
        <w:ind w:left="730" w:hanging="365"/>
        <w:spacing w:after="0" w:line="228" w:lineRule="auto"/>
        <w:tabs>
          <w:tab w:leader="none" w:pos="718"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получение дополнительных, в том числе платных образовательных и оздоровительных услуг;</w:t>
      </w:r>
    </w:p>
    <w:p>
      <w:pPr>
        <w:spacing w:after="0" w:line="118" w:lineRule="exact"/>
        <w:rPr>
          <w:rFonts w:ascii="Symbol" w:cs="Symbol" w:eastAsia="Symbol" w:hAnsi="Symbol"/>
          <w:sz w:val="28"/>
          <w:szCs w:val="28"/>
          <w:color w:val="auto"/>
        </w:rPr>
      </w:pPr>
    </w:p>
    <w:p>
      <w:pPr>
        <w:jc w:val="both"/>
        <w:ind w:left="710" w:hanging="345"/>
        <w:spacing w:after="0"/>
        <w:tabs>
          <w:tab w:leader="none" w:pos="710" w:val="left"/>
        </w:tabs>
        <w:numPr>
          <w:ilvl w:val="1"/>
          <w:numId w:val="20"/>
        </w:numPr>
        <w:rPr>
          <w:rFonts w:ascii="Symbol" w:cs="Symbol" w:eastAsia="Symbol" w:hAnsi="Symbol"/>
          <w:sz w:val="28"/>
          <w:szCs w:val="28"/>
          <w:color w:val="auto"/>
        </w:rPr>
      </w:pPr>
      <w:r>
        <w:rPr>
          <w:rFonts w:ascii="Times New Roman" w:cs="Times New Roman" w:eastAsia="Times New Roman" w:hAnsi="Times New Roman"/>
          <w:sz w:val="28"/>
          <w:szCs w:val="28"/>
          <w:color w:val="auto"/>
        </w:rPr>
        <w:t>предоставление оборудования, игр, игрушек, учебных пособий.</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8550"/>
        <w:spacing w:after="0" w:line="239" w:lineRule="auto"/>
        <w:rPr>
          <w:sz w:val="20"/>
          <w:szCs w:val="20"/>
          <w:color w:val="auto"/>
        </w:rPr>
      </w:pPr>
      <w:r>
        <w:rPr>
          <w:rFonts w:ascii="Calibri" w:cs="Calibri" w:eastAsia="Calibri" w:hAnsi="Calibri"/>
          <w:sz w:val="19"/>
          <w:szCs w:val="19"/>
          <w:color w:val="auto"/>
        </w:rPr>
        <w:t>9</w:t>
      </w:r>
    </w:p>
    <w:p>
      <w:pPr>
        <w:sectPr>
          <w:pgSz w:w="11900" w:h="16838" w:orient="portrait"/>
          <w:cols w:equalWidth="0" w:num="1">
            <w:col w:w="8650"/>
          </w:cols>
          <w:pgMar w:left="2410" w:top="1138" w:right="840" w:bottom="683" w:gutter="0" w:footer="0" w:header="0"/>
        </w:sectPr>
      </w:pPr>
    </w:p>
    <w:bookmarkStart w:id="9" w:name="page10"/>
    <w:bookmarkEnd w:id="9"/>
    <w:p>
      <w:pPr>
        <w:jc w:val="both"/>
        <w:ind w:left="-710" w:firstLine="710"/>
        <w:spacing w:after="0" w:line="237" w:lineRule="auto"/>
        <w:tabs>
          <w:tab w:leader="none" w:pos="566"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Отношения воспитанника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pPr>
        <w:spacing w:after="0" w:line="200" w:lineRule="exact"/>
        <w:rPr>
          <w:rFonts w:ascii="Times New Roman" w:cs="Times New Roman" w:eastAsia="Times New Roman" w:hAnsi="Times New Roman"/>
          <w:sz w:val="28"/>
          <w:szCs w:val="28"/>
          <w:color w:val="auto"/>
        </w:rPr>
      </w:pPr>
    </w:p>
    <w:p>
      <w:pPr>
        <w:spacing w:after="0" w:line="361" w:lineRule="exact"/>
        <w:rPr>
          <w:rFonts w:ascii="Times New Roman" w:cs="Times New Roman" w:eastAsia="Times New Roman" w:hAnsi="Times New Roman"/>
          <w:sz w:val="28"/>
          <w:szCs w:val="28"/>
          <w:color w:val="auto"/>
        </w:rPr>
      </w:pPr>
    </w:p>
    <w:p>
      <w:pPr>
        <w:jc w:val="both"/>
        <w:ind w:left="490" w:hanging="490"/>
        <w:spacing w:after="0"/>
        <w:tabs>
          <w:tab w:leader="none" w:pos="49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Родители (законные представители) имеют право:</w:t>
      </w:r>
    </w:p>
    <w:p>
      <w:pPr>
        <w:spacing w:after="0" w:line="152" w:lineRule="exact"/>
        <w:rPr>
          <w:rFonts w:ascii="Times New Roman" w:cs="Times New Roman" w:eastAsia="Times New Roman" w:hAnsi="Times New Roman"/>
          <w:sz w:val="28"/>
          <w:szCs w:val="28"/>
          <w:color w:val="auto"/>
        </w:rPr>
      </w:pPr>
    </w:p>
    <w:p>
      <w:pPr>
        <w:jc w:val="both"/>
        <w:ind w:left="730" w:hanging="365"/>
        <w:spacing w:after="0" w:line="235"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знакомиться с уставом Учреждения,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Учреждение и осуществление образовательной деятельности;</w:t>
      </w:r>
    </w:p>
    <w:p>
      <w:pPr>
        <w:spacing w:after="0" w:line="152" w:lineRule="exact"/>
        <w:rPr>
          <w:rFonts w:ascii="Symbol" w:cs="Symbol" w:eastAsia="Symbol" w:hAnsi="Symbol"/>
          <w:sz w:val="28"/>
          <w:szCs w:val="28"/>
          <w:color w:val="auto"/>
        </w:rPr>
      </w:pPr>
    </w:p>
    <w:p>
      <w:pPr>
        <w:jc w:val="both"/>
        <w:ind w:left="730" w:hanging="365"/>
        <w:spacing w:after="0" w:line="232"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знакомиться с содержанием образования, используемыми методами обучения и воспитания, образовательными технологиями;</w:t>
      </w:r>
    </w:p>
    <w:p>
      <w:pPr>
        <w:spacing w:after="0" w:line="118"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защищать права и законные интересы ребенка;</w:t>
      </w:r>
    </w:p>
    <w:p>
      <w:pPr>
        <w:spacing w:after="0" w:line="156" w:lineRule="exact"/>
        <w:rPr>
          <w:rFonts w:ascii="Symbol" w:cs="Symbol" w:eastAsia="Symbol" w:hAnsi="Symbol"/>
          <w:sz w:val="28"/>
          <w:szCs w:val="28"/>
          <w:color w:val="auto"/>
        </w:rPr>
      </w:pPr>
    </w:p>
    <w:p>
      <w:pPr>
        <w:jc w:val="both"/>
        <w:ind w:left="730" w:hanging="365"/>
        <w:spacing w:after="0" w:line="235"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pPr>
        <w:spacing w:after="0" w:line="159"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принимать участие в работе и в управлении Учреждения в соответствии с настоящим уставом и локальными актами Учреждения;</w:t>
      </w:r>
    </w:p>
    <w:p>
      <w:pPr>
        <w:spacing w:after="0" w:line="156" w:lineRule="exact"/>
        <w:rPr>
          <w:rFonts w:ascii="Symbol" w:cs="Symbol" w:eastAsia="Symbol" w:hAnsi="Symbol"/>
          <w:sz w:val="28"/>
          <w:szCs w:val="28"/>
          <w:color w:val="auto"/>
        </w:rPr>
      </w:pPr>
    </w:p>
    <w:p>
      <w:pPr>
        <w:jc w:val="both"/>
        <w:ind w:left="730" w:hanging="365"/>
        <w:spacing w:after="0" w:line="235"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требовать предоставления ребёнку надлежащего присмотра, ухода, охраны и укрепления его здоровья, воспитания и обучения в условиях и форме, определенных договором об образовании по образовательным программам дошкольного образования между Учреждением и родителями (законными представителями);</w:t>
      </w:r>
    </w:p>
    <w:p>
      <w:pPr>
        <w:spacing w:after="0" w:line="152"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вносить предложения по улучшению работы Учреждения с детьми, в том числе по организации дополнительных платных образовательных и оздоровительных услуг в Учреждении;</w:t>
      </w:r>
    </w:p>
    <w:p>
      <w:pPr>
        <w:spacing w:after="0" w:line="121" w:lineRule="exact"/>
        <w:rPr>
          <w:rFonts w:ascii="Symbol" w:cs="Symbol" w:eastAsia="Symbol" w:hAnsi="Symbol"/>
          <w:sz w:val="28"/>
          <w:szCs w:val="28"/>
          <w:color w:val="auto"/>
        </w:rPr>
      </w:pPr>
    </w:p>
    <w:p>
      <w:pPr>
        <w:jc w:val="both"/>
        <w:ind w:left="710" w:hanging="345"/>
        <w:spacing w:after="0"/>
        <w:tabs>
          <w:tab w:leader="none" w:pos="710"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требовать уважительного отношения к детям;</w:t>
      </w:r>
    </w:p>
    <w:p>
      <w:pPr>
        <w:spacing w:after="0" w:line="152" w:lineRule="exact"/>
        <w:rPr>
          <w:rFonts w:ascii="Symbol" w:cs="Symbol" w:eastAsia="Symbol" w:hAnsi="Symbol"/>
          <w:sz w:val="28"/>
          <w:szCs w:val="28"/>
          <w:color w:val="auto"/>
        </w:rPr>
      </w:pPr>
    </w:p>
    <w:p>
      <w:pPr>
        <w:jc w:val="both"/>
        <w:ind w:left="730" w:hanging="365"/>
        <w:spacing w:after="0" w:line="232"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досрочно расторгнуть договор об образовании по образовательным программам дошкольного образования между Учреждением и родителями (законными представителями).</w:t>
      </w:r>
    </w:p>
    <w:p>
      <w:pPr>
        <w:spacing w:after="0" w:line="120" w:lineRule="exact"/>
        <w:rPr>
          <w:rFonts w:ascii="Symbol" w:cs="Symbol" w:eastAsia="Symbol" w:hAnsi="Symbol"/>
          <w:sz w:val="28"/>
          <w:szCs w:val="28"/>
          <w:color w:val="auto"/>
        </w:rPr>
      </w:pPr>
    </w:p>
    <w:p>
      <w:pPr>
        <w:jc w:val="both"/>
        <w:ind w:left="490" w:hanging="490"/>
        <w:spacing w:after="0" w:line="239" w:lineRule="auto"/>
        <w:tabs>
          <w:tab w:leader="none" w:pos="49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Родители (законные представители) обязаны:</w:t>
      </w:r>
    </w:p>
    <w:p>
      <w:pPr>
        <w:spacing w:after="0" w:line="119" w:lineRule="exact"/>
        <w:rPr>
          <w:rFonts w:ascii="Times New Roman" w:cs="Times New Roman" w:eastAsia="Times New Roman" w:hAnsi="Times New Roman"/>
          <w:sz w:val="28"/>
          <w:szCs w:val="28"/>
          <w:color w:val="auto"/>
        </w:rPr>
      </w:pPr>
    </w:p>
    <w:p>
      <w:pPr>
        <w:jc w:val="both"/>
        <w:ind w:left="710" w:hanging="345"/>
        <w:spacing w:after="0"/>
        <w:tabs>
          <w:tab w:leader="none" w:pos="710"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обеспечить получение детьми дошкольного образования;</w:t>
      </w:r>
    </w:p>
    <w:p>
      <w:pPr>
        <w:spacing w:after="0" w:line="154" w:lineRule="exact"/>
        <w:rPr>
          <w:rFonts w:ascii="Symbol" w:cs="Symbol" w:eastAsia="Symbol" w:hAnsi="Symbol"/>
          <w:sz w:val="28"/>
          <w:szCs w:val="28"/>
          <w:color w:val="auto"/>
        </w:rPr>
      </w:pPr>
    </w:p>
    <w:p>
      <w:pPr>
        <w:jc w:val="both"/>
        <w:ind w:left="730" w:hanging="365"/>
        <w:spacing w:after="0" w:line="228" w:lineRule="auto"/>
        <w:tabs>
          <w:tab w:leader="none" w:pos="718" w:val="left"/>
        </w:tabs>
        <w:numPr>
          <w:ilvl w:val="1"/>
          <w:numId w:val="21"/>
        </w:numPr>
        <w:rPr>
          <w:rFonts w:ascii="Symbol" w:cs="Symbol" w:eastAsia="Symbol" w:hAnsi="Symbol"/>
          <w:sz w:val="28"/>
          <w:szCs w:val="28"/>
          <w:color w:val="auto"/>
        </w:rPr>
      </w:pPr>
      <w:r>
        <w:rPr>
          <w:rFonts w:ascii="Times New Roman" w:cs="Times New Roman" w:eastAsia="Times New Roman" w:hAnsi="Times New Roman"/>
          <w:sz w:val="28"/>
          <w:szCs w:val="28"/>
          <w:color w:val="auto"/>
        </w:rPr>
        <w:t>соблюдать правила внутреннего распорядка Учреждения, требования локальных нормативных актов;</w:t>
      </w:r>
    </w:p>
    <w:p>
      <w:pPr>
        <w:spacing w:after="0" w:line="62" w:lineRule="exact"/>
        <w:rPr>
          <w:sz w:val="20"/>
          <w:szCs w:val="20"/>
          <w:color w:val="auto"/>
        </w:rPr>
      </w:pPr>
    </w:p>
    <w:p>
      <w:pPr>
        <w:ind w:left="8450"/>
        <w:spacing w:after="0" w:line="239" w:lineRule="auto"/>
        <w:rPr>
          <w:sz w:val="20"/>
          <w:szCs w:val="20"/>
          <w:color w:val="auto"/>
        </w:rPr>
      </w:pPr>
      <w:r>
        <w:rPr>
          <w:rFonts w:ascii="Calibri" w:cs="Calibri" w:eastAsia="Calibri" w:hAnsi="Calibri"/>
          <w:sz w:val="19"/>
          <w:szCs w:val="19"/>
          <w:color w:val="auto"/>
        </w:rPr>
        <w:t>10</w:t>
      </w:r>
    </w:p>
    <w:p>
      <w:pPr>
        <w:sectPr>
          <w:pgSz w:w="11900" w:h="16838" w:orient="portrait"/>
          <w:cols w:equalWidth="0" w:num="1">
            <w:col w:w="8650"/>
          </w:cols>
          <w:pgMar w:left="2410" w:top="1138" w:right="840" w:bottom="683" w:gutter="0" w:footer="0" w:header="0"/>
        </w:sectPr>
      </w:pPr>
    </w:p>
    <w:bookmarkStart w:id="10" w:name="page11"/>
    <w:bookmarkEnd w:id="10"/>
    <w:p>
      <w:pPr>
        <w:jc w:val="both"/>
        <w:ind w:left="1440" w:hanging="365"/>
        <w:spacing w:after="0" w:line="228" w:lineRule="auto"/>
        <w:tabs>
          <w:tab w:leader="none" w:pos="1428" w:val="left"/>
        </w:tabs>
        <w:numPr>
          <w:ilvl w:val="0"/>
          <w:numId w:val="22"/>
        </w:numPr>
        <w:rPr>
          <w:rFonts w:ascii="Symbol" w:cs="Symbol" w:eastAsia="Symbol" w:hAnsi="Symbol"/>
          <w:sz w:val="28"/>
          <w:szCs w:val="28"/>
          <w:color w:val="auto"/>
        </w:rPr>
      </w:pPr>
      <w:r>
        <w:rPr>
          <w:rFonts w:ascii="Times New Roman" w:cs="Times New Roman" w:eastAsia="Times New Roman" w:hAnsi="Times New Roman"/>
          <w:sz w:val="28"/>
          <w:szCs w:val="28"/>
          <w:color w:val="auto"/>
        </w:rPr>
        <w:t>уважать честь и достоинство воспитанников и работников Учреждения;</w:t>
      </w:r>
    </w:p>
    <w:p>
      <w:pPr>
        <w:spacing w:after="0" w:line="119" w:lineRule="exact"/>
        <w:rPr>
          <w:sz w:val="20"/>
          <w:szCs w:val="20"/>
          <w:color w:val="auto"/>
        </w:rPr>
      </w:pPr>
    </w:p>
    <w:tbl>
      <w:tblPr>
        <w:tblLayout w:type="fixed"/>
        <w:tblInd w:w="1080" w:type="dxa"/>
        <w:tblCellMar>
          <w:top w:w="0" w:type="dxa"/>
          <w:left w:w="0" w:type="dxa"/>
          <w:bottom w:w="0" w:type="dxa"/>
          <w:right w:w="0" w:type="dxa"/>
        </w:tblCellMar>
      </w:tblPr>
      <w:tr>
        <w:trPr>
          <w:trHeight w:val="343"/>
        </w:trPr>
        <w:tc>
          <w:tcPr>
            <w:tcW w:w="240" w:type="dxa"/>
            <w:vAlign w:val="bottom"/>
          </w:tcPr>
          <w:p>
            <w:pPr>
              <w:spacing w:after="0" w:line="342" w:lineRule="exact"/>
              <w:rPr>
                <w:sz w:val="20"/>
                <w:szCs w:val="20"/>
                <w:color w:val="auto"/>
              </w:rPr>
            </w:pPr>
            <w:r>
              <w:rPr>
                <w:rFonts w:ascii="Symbol" w:cs="Symbol" w:eastAsia="Symbol" w:hAnsi="Symbol"/>
                <w:sz w:val="28"/>
                <w:szCs w:val="28"/>
                <w:color w:val="auto"/>
              </w:rPr>
              <w:t></w:t>
            </w:r>
          </w:p>
        </w:tc>
        <w:tc>
          <w:tcPr>
            <w:tcW w:w="622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своевременно вносить плату за предоставляемые</w:t>
            </w:r>
          </w:p>
        </w:tc>
        <w:tc>
          <w:tcPr>
            <w:tcW w:w="18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воспитаннику</w:t>
            </w:r>
          </w:p>
        </w:tc>
      </w:tr>
      <w:tr>
        <w:trPr>
          <w:trHeight w:val="324"/>
        </w:trPr>
        <w:tc>
          <w:tcPr>
            <w:tcW w:w="240" w:type="dxa"/>
            <w:vAlign w:val="bottom"/>
          </w:tcPr>
          <w:p>
            <w:pPr>
              <w:spacing w:after="0"/>
              <w:rPr>
                <w:sz w:val="24"/>
                <w:szCs w:val="24"/>
                <w:color w:val="auto"/>
              </w:rPr>
            </w:pPr>
          </w:p>
        </w:tc>
        <w:tc>
          <w:tcPr>
            <w:tcW w:w="8040" w:type="dxa"/>
            <w:vAlign w:val="bottom"/>
            <w:gridSpan w:val="2"/>
          </w:tcPr>
          <w:p>
            <w:pPr>
              <w:jc w:val="right"/>
              <w:spacing w:after="0"/>
              <w:rPr>
                <w:sz w:val="20"/>
                <w:szCs w:val="20"/>
                <w:color w:val="auto"/>
              </w:rPr>
            </w:pPr>
            <w:r>
              <w:rPr>
                <w:rFonts w:ascii="Times New Roman" w:cs="Times New Roman" w:eastAsia="Times New Roman" w:hAnsi="Times New Roman"/>
                <w:sz w:val="28"/>
                <w:szCs w:val="28"/>
                <w:color w:val="auto"/>
              </w:rPr>
              <w:t>дополнительные  образовательные  услуги,  а  также  плату  за</w:t>
            </w:r>
          </w:p>
        </w:tc>
      </w:tr>
      <w:tr>
        <w:trPr>
          <w:trHeight w:val="322"/>
        </w:trPr>
        <w:tc>
          <w:tcPr>
            <w:tcW w:w="240" w:type="dxa"/>
            <w:vAlign w:val="bottom"/>
          </w:tcPr>
          <w:p>
            <w:pPr>
              <w:spacing w:after="0"/>
              <w:rPr>
                <w:sz w:val="24"/>
                <w:szCs w:val="24"/>
                <w:color w:val="auto"/>
              </w:rPr>
            </w:pPr>
          </w:p>
        </w:tc>
        <w:tc>
          <w:tcPr>
            <w:tcW w:w="6220" w:type="dxa"/>
            <w:vAlign w:val="bottom"/>
          </w:tcPr>
          <w:p>
            <w:pPr>
              <w:ind w:left="120"/>
              <w:spacing w:after="0" w:line="321" w:lineRule="exact"/>
              <w:rPr>
                <w:sz w:val="20"/>
                <w:szCs w:val="20"/>
                <w:color w:val="auto"/>
              </w:rPr>
            </w:pPr>
            <w:r>
              <w:rPr>
                <w:rFonts w:ascii="Times New Roman" w:cs="Times New Roman" w:eastAsia="Times New Roman" w:hAnsi="Times New Roman"/>
                <w:sz w:val="28"/>
                <w:szCs w:val="28"/>
                <w:color w:val="auto"/>
              </w:rPr>
              <w:t>присмотр  и уход за воспитанником;</w:t>
            </w:r>
          </w:p>
        </w:tc>
        <w:tc>
          <w:tcPr>
            <w:tcW w:w="1820" w:type="dxa"/>
            <w:vAlign w:val="bottom"/>
          </w:tcPr>
          <w:p>
            <w:pPr>
              <w:spacing w:after="0"/>
              <w:rPr>
                <w:sz w:val="24"/>
                <w:szCs w:val="24"/>
                <w:color w:val="auto"/>
              </w:rPr>
            </w:pPr>
          </w:p>
        </w:tc>
      </w:tr>
      <w:tr>
        <w:trPr>
          <w:trHeight w:val="461"/>
        </w:trPr>
        <w:tc>
          <w:tcPr>
            <w:tcW w:w="240" w:type="dxa"/>
            <w:vAlign w:val="bottom"/>
          </w:tcPr>
          <w:p>
            <w:pPr>
              <w:spacing w:after="0" w:line="342" w:lineRule="exact"/>
              <w:rPr>
                <w:sz w:val="20"/>
                <w:szCs w:val="20"/>
                <w:color w:val="auto"/>
              </w:rPr>
            </w:pPr>
            <w:r>
              <w:rPr>
                <w:rFonts w:ascii="Symbol" w:cs="Symbol" w:eastAsia="Symbol" w:hAnsi="Symbol"/>
                <w:sz w:val="28"/>
                <w:szCs w:val="28"/>
                <w:color w:val="auto"/>
              </w:rPr>
              <w:t></w:t>
            </w:r>
          </w:p>
        </w:tc>
        <w:tc>
          <w:tcPr>
            <w:tcW w:w="6220" w:type="dxa"/>
            <w:vAlign w:val="bottom"/>
          </w:tcPr>
          <w:p>
            <w:pPr>
              <w:ind w:left="100"/>
              <w:spacing w:after="0"/>
              <w:rPr>
                <w:sz w:val="20"/>
                <w:szCs w:val="20"/>
                <w:color w:val="auto"/>
              </w:rPr>
            </w:pPr>
            <w:r>
              <w:rPr>
                <w:rFonts w:ascii="Times New Roman" w:cs="Times New Roman" w:eastAsia="Times New Roman" w:hAnsi="Times New Roman"/>
                <w:sz w:val="28"/>
                <w:szCs w:val="28"/>
                <w:color w:val="auto"/>
              </w:rPr>
              <w:t>своевременно  информировать  Учреждение  о</w:t>
            </w:r>
          </w:p>
        </w:tc>
        <w:tc>
          <w:tcPr>
            <w:tcW w:w="1820" w:type="dxa"/>
            <w:vAlign w:val="bottom"/>
          </w:tcPr>
          <w:p>
            <w:pPr>
              <w:jc w:val="right"/>
              <w:spacing w:after="0"/>
              <w:rPr>
                <w:sz w:val="20"/>
                <w:szCs w:val="20"/>
                <w:color w:val="auto"/>
              </w:rPr>
            </w:pPr>
            <w:r>
              <w:rPr>
                <w:rFonts w:ascii="Times New Roman" w:cs="Times New Roman" w:eastAsia="Times New Roman" w:hAnsi="Times New Roman"/>
                <w:sz w:val="28"/>
                <w:szCs w:val="28"/>
                <w:color w:val="auto"/>
              </w:rPr>
              <w:t>предстоящем</w:t>
            </w:r>
          </w:p>
        </w:tc>
      </w:tr>
      <w:tr>
        <w:trPr>
          <w:trHeight w:val="324"/>
        </w:trPr>
        <w:tc>
          <w:tcPr>
            <w:tcW w:w="240" w:type="dxa"/>
            <w:vAlign w:val="bottom"/>
          </w:tcPr>
          <w:p>
            <w:pPr>
              <w:spacing w:after="0"/>
              <w:rPr>
                <w:sz w:val="24"/>
                <w:szCs w:val="24"/>
                <w:color w:val="auto"/>
              </w:rPr>
            </w:pPr>
          </w:p>
        </w:tc>
        <w:tc>
          <w:tcPr>
            <w:tcW w:w="6220" w:type="dxa"/>
            <w:vAlign w:val="bottom"/>
          </w:tcPr>
          <w:p>
            <w:pPr>
              <w:ind w:left="120"/>
              <w:spacing w:after="0"/>
              <w:rPr>
                <w:sz w:val="20"/>
                <w:szCs w:val="20"/>
                <w:color w:val="auto"/>
              </w:rPr>
            </w:pPr>
            <w:r>
              <w:rPr>
                <w:rFonts w:ascii="Times New Roman" w:cs="Times New Roman" w:eastAsia="Times New Roman" w:hAnsi="Times New Roman"/>
                <w:sz w:val="28"/>
                <w:szCs w:val="28"/>
                <w:color w:val="auto"/>
              </w:rPr>
              <w:t>отсутствии или болезни воспитанника;</w:t>
            </w:r>
          </w:p>
        </w:tc>
        <w:tc>
          <w:tcPr>
            <w:tcW w:w="1820" w:type="dxa"/>
            <w:vAlign w:val="bottom"/>
          </w:tcPr>
          <w:p>
            <w:pPr>
              <w:spacing w:after="0"/>
              <w:rPr>
                <w:sz w:val="24"/>
                <w:szCs w:val="24"/>
                <w:color w:val="auto"/>
              </w:rPr>
            </w:pPr>
          </w:p>
        </w:tc>
      </w:tr>
    </w:tbl>
    <w:p>
      <w:pPr>
        <w:spacing w:after="0" w:line="118" w:lineRule="exact"/>
        <w:rPr>
          <w:sz w:val="20"/>
          <w:szCs w:val="20"/>
          <w:color w:val="auto"/>
        </w:rPr>
      </w:pPr>
    </w:p>
    <w:p>
      <w:pPr>
        <w:jc w:val="both"/>
        <w:ind w:left="1420" w:hanging="345"/>
        <w:spacing w:after="0" w:line="239" w:lineRule="auto"/>
        <w:tabs>
          <w:tab w:leader="none" w:pos="1420" w:val="left"/>
        </w:tabs>
        <w:numPr>
          <w:ilvl w:val="0"/>
          <w:numId w:val="23"/>
        </w:numPr>
        <w:rPr>
          <w:rFonts w:ascii="Symbol" w:cs="Symbol" w:eastAsia="Symbol" w:hAnsi="Symbol"/>
          <w:sz w:val="28"/>
          <w:szCs w:val="28"/>
          <w:color w:val="auto"/>
        </w:rPr>
      </w:pPr>
      <w:r>
        <w:rPr>
          <w:rFonts w:ascii="Times New Roman" w:cs="Times New Roman" w:eastAsia="Times New Roman" w:hAnsi="Times New Roman"/>
          <w:sz w:val="28"/>
          <w:szCs w:val="28"/>
          <w:color w:val="auto"/>
        </w:rPr>
        <w:t>нести ответственность за воспитание своих детей;</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23"/>
        </w:numPr>
        <w:rPr>
          <w:rFonts w:ascii="Symbol" w:cs="Symbol" w:eastAsia="Symbol" w:hAnsi="Symbol"/>
          <w:sz w:val="28"/>
          <w:szCs w:val="28"/>
          <w:color w:val="auto"/>
        </w:rPr>
      </w:pPr>
      <w:r>
        <w:rPr>
          <w:rFonts w:ascii="Times New Roman" w:cs="Times New Roman" w:eastAsia="Times New Roman" w:hAnsi="Times New Roman"/>
          <w:sz w:val="28"/>
          <w:szCs w:val="28"/>
          <w:color w:val="auto"/>
        </w:rPr>
        <w:t>создавать необходимые условия для нормального воспитания детей в семье;</w:t>
      </w:r>
    </w:p>
    <w:p>
      <w:pPr>
        <w:spacing w:after="0" w:line="153" w:lineRule="exact"/>
        <w:rPr>
          <w:rFonts w:ascii="Symbol" w:cs="Symbol" w:eastAsia="Symbol" w:hAnsi="Symbol"/>
          <w:sz w:val="28"/>
          <w:szCs w:val="28"/>
          <w:color w:val="auto"/>
        </w:rPr>
      </w:pPr>
    </w:p>
    <w:p>
      <w:pPr>
        <w:jc w:val="both"/>
        <w:ind w:left="1440" w:hanging="365"/>
        <w:spacing w:after="0" w:line="232" w:lineRule="auto"/>
        <w:tabs>
          <w:tab w:leader="none" w:pos="1428" w:val="left"/>
        </w:tabs>
        <w:numPr>
          <w:ilvl w:val="0"/>
          <w:numId w:val="23"/>
        </w:numPr>
        <w:rPr>
          <w:rFonts w:ascii="Symbol" w:cs="Symbol" w:eastAsia="Symbol" w:hAnsi="Symbol"/>
          <w:sz w:val="28"/>
          <w:szCs w:val="28"/>
          <w:color w:val="auto"/>
        </w:rPr>
      </w:pPr>
      <w:r>
        <w:rPr>
          <w:rFonts w:ascii="Times New Roman" w:cs="Times New Roman" w:eastAsia="Times New Roman" w:hAnsi="Times New Roman"/>
          <w:sz w:val="28"/>
          <w:szCs w:val="28"/>
          <w:color w:val="auto"/>
        </w:rPr>
        <w:t>бережно относиться к имуществу Учреждения, возмещать ущерб, причиненный воспитанником имуществу Учреждения, в соответствии с законодательством Российской Федерации.</w:t>
      </w:r>
    </w:p>
    <w:p>
      <w:pPr>
        <w:spacing w:after="0" w:line="134" w:lineRule="exact"/>
        <w:rPr>
          <w:sz w:val="20"/>
          <w:szCs w:val="20"/>
          <w:color w:val="auto"/>
        </w:rPr>
      </w:pPr>
    </w:p>
    <w:p>
      <w:pPr>
        <w:jc w:val="both"/>
        <w:ind w:firstLine="708"/>
        <w:spacing w:after="0"/>
        <w:rPr>
          <w:sz w:val="20"/>
          <w:szCs w:val="20"/>
          <w:color w:val="auto"/>
        </w:rPr>
      </w:pPr>
      <w:r>
        <w:rPr>
          <w:rFonts w:ascii="Times New Roman" w:cs="Times New Roman" w:eastAsia="Times New Roman" w:hAnsi="Times New Roman"/>
          <w:sz w:val="28"/>
          <w:szCs w:val="28"/>
          <w:color w:val="auto"/>
        </w:rPr>
        <w:t>4.7. Иные права и обязанности родителей (законных представителей) определяются действующим законодательством Российской Федерации.</w:t>
      </w:r>
    </w:p>
    <w:p>
      <w:pPr>
        <w:spacing w:after="0" w:line="200" w:lineRule="exact"/>
        <w:rPr>
          <w:sz w:val="20"/>
          <w:szCs w:val="20"/>
          <w:color w:val="auto"/>
        </w:rPr>
      </w:pPr>
    </w:p>
    <w:p>
      <w:pPr>
        <w:spacing w:after="0" w:line="241" w:lineRule="exact"/>
        <w:rPr>
          <w:sz w:val="20"/>
          <w:szCs w:val="20"/>
          <w:color w:val="auto"/>
        </w:rPr>
      </w:pPr>
    </w:p>
    <w:p>
      <w:pPr>
        <w:jc w:val="both"/>
        <w:ind w:firstLine="710"/>
        <w:spacing w:after="0" w:line="237" w:lineRule="auto"/>
        <w:tabs>
          <w:tab w:leader="none" w:pos="1235"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работников Учреждения и меры их социальной поддержки определяются законодательством Российской Федерации, уставом и трудовым договором.</w:t>
      </w:r>
    </w:p>
    <w:p>
      <w:pPr>
        <w:spacing w:after="0" w:line="119" w:lineRule="exact"/>
        <w:rPr>
          <w:rFonts w:ascii="Times New Roman" w:cs="Times New Roman" w:eastAsia="Times New Roman" w:hAnsi="Times New Roman"/>
          <w:sz w:val="28"/>
          <w:szCs w:val="28"/>
          <w:color w:val="auto"/>
        </w:rPr>
      </w:pPr>
    </w:p>
    <w:p>
      <w:pPr>
        <w:jc w:val="both"/>
        <w:ind w:left="1200" w:hanging="490"/>
        <w:spacing w:after="0"/>
        <w:tabs>
          <w:tab w:leader="none" w:pos="1200"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работники Учреждения имеют право:</w:t>
      </w:r>
    </w:p>
    <w:p>
      <w:pPr>
        <w:spacing w:after="0" w:line="152" w:lineRule="exact"/>
        <w:rPr>
          <w:rFonts w:ascii="Times New Roman" w:cs="Times New Roman" w:eastAsia="Times New Roman" w:hAnsi="Times New Roman"/>
          <w:sz w:val="28"/>
          <w:szCs w:val="28"/>
          <w:color w:val="auto"/>
        </w:rPr>
      </w:pPr>
    </w:p>
    <w:p>
      <w:pPr>
        <w:jc w:val="both"/>
        <w:ind w:left="1440" w:hanging="365"/>
        <w:spacing w:after="0" w:line="227" w:lineRule="auto"/>
        <w:tabs>
          <w:tab w:leader="none" w:pos="1428"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участвовать в управлении Учреждения в форме, определенной уставом;</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защищать свою профессиональную честь и достоинство;</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на сокращённую продолжительность рабочего времени;</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дополнительное профессиональное образование по профилю педагогической деятельности не реже чем один раз в три года;</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ежегодный основной удлиненный оплачиваемый отпуск;</w:t>
      </w:r>
    </w:p>
    <w:p>
      <w:pPr>
        <w:spacing w:after="0" w:line="121" w:lineRule="exact"/>
        <w:rPr>
          <w:rFonts w:ascii="Symbol" w:cs="Symbol" w:eastAsia="Symbol" w:hAnsi="Symbol"/>
          <w:sz w:val="28"/>
          <w:szCs w:val="28"/>
          <w:color w:val="auto"/>
        </w:rPr>
      </w:pPr>
    </w:p>
    <w:p>
      <w:pPr>
        <w:jc w:val="both"/>
        <w:ind w:left="1420" w:hanging="345"/>
        <w:spacing w:after="0"/>
        <w:tabs>
          <w:tab w:leader="none" w:pos="1420" w:val="left"/>
        </w:tabs>
        <w:numPr>
          <w:ilvl w:val="1"/>
          <w:numId w:val="24"/>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длительный отпуск сроком до одного года не реже чем через</w:t>
      </w:r>
    </w:p>
    <w:p>
      <w:pPr>
        <w:spacing w:after="0" w:line="13" w:lineRule="exact"/>
        <w:rPr>
          <w:sz w:val="20"/>
          <w:szCs w:val="20"/>
          <w:color w:val="auto"/>
        </w:rPr>
      </w:pPr>
    </w:p>
    <w:p>
      <w:pPr>
        <w:jc w:val="both"/>
        <w:ind w:left="1440"/>
        <w:spacing w:after="0" w:line="237" w:lineRule="auto"/>
        <w:rPr>
          <w:sz w:val="20"/>
          <w:szCs w:val="20"/>
          <w:color w:val="auto"/>
        </w:rPr>
      </w:pPr>
      <w:r>
        <w:rPr>
          <w:rFonts w:ascii="Times New Roman" w:cs="Times New Roman" w:eastAsia="Times New Roman" w:hAnsi="Times New Roman"/>
          <w:sz w:val="28"/>
          <w:szCs w:val="28"/>
          <w:color w:val="auto"/>
        </w:rPr>
        <w:t>каждые 10 лет непрерывной педагогической работы, порядок и условия предоставления которого определяются Учредителем и (или) уставом Учреждения;</w:t>
      </w:r>
    </w:p>
    <w:p>
      <w:pPr>
        <w:spacing w:after="0" w:line="153" w:lineRule="exact"/>
        <w:rPr>
          <w:sz w:val="20"/>
          <w:szCs w:val="20"/>
          <w:color w:val="auto"/>
        </w:rPr>
      </w:pPr>
    </w:p>
    <w:p>
      <w:pPr>
        <w:jc w:val="both"/>
        <w:ind w:left="1440" w:hanging="365"/>
        <w:spacing w:after="0" w:line="227" w:lineRule="auto"/>
        <w:tabs>
          <w:tab w:leader="none" w:pos="1428" w:val="left"/>
        </w:tabs>
        <w:numPr>
          <w:ilvl w:val="0"/>
          <w:numId w:val="25"/>
        </w:numPr>
        <w:rPr>
          <w:rFonts w:ascii="Symbol" w:cs="Symbol" w:eastAsia="Symbol" w:hAnsi="Symbol"/>
          <w:sz w:val="28"/>
          <w:szCs w:val="28"/>
          <w:color w:val="auto"/>
        </w:rPr>
      </w:pPr>
      <w:r>
        <w:rPr>
          <w:rFonts w:ascii="Times New Roman" w:cs="Times New Roman" w:eastAsia="Times New Roman" w:hAnsi="Times New Roman"/>
          <w:sz w:val="28"/>
          <w:szCs w:val="28"/>
          <w:color w:val="auto"/>
        </w:rPr>
        <w:t>на досрочное назначение трудовой пенсии по старости в порядке, установленном законодательством Российской Федерации;</w:t>
      </w:r>
    </w:p>
    <w:p>
      <w:pPr>
        <w:spacing w:after="0" w:line="118" w:lineRule="exact"/>
        <w:rPr>
          <w:rFonts w:ascii="Symbol" w:cs="Symbol" w:eastAsia="Symbol" w:hAnsi="Symbol"/>
          <w:sz w:val="28"/>
          <w:szCs w:val="28"/>
          <w:color w:val="auto"/>
        </w:rPr>
      </w:pPr>
    </w:p>
    <w:p>
      <w:pPr>
        <w:jc w:val="both"/>
        <w:ind w:left="1420" w:hanging="345"/>
        <w:spacing w:after="0"/>
        <w:tabs>
          <w:tab w:leader="none" w:pos="1420" w:val="left"/>
        </w:tabs>
        <w:numPr>
          <w:ilvl w:val="0"/>
          <w:numId w:val="25"/>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обеспечение безопасных условий труда;</w:t>
      </w:r>
    </w:p>
    <w:p>
      <w:pPr>
        <w:spacing w:after="0" w:line="154"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25"/>
        </w:numPr>
        <w:rPr>
          <w:rFonts w:ascii="Symbol" w:cs="Symbol" w:eastAsia="Symbol" w:hAnsi="Symbol"/>
          <w:sz w:val="28"/>
          <w:szCs w:val="28"/>
          <w:color w:val="auto"/>
        </w:rPr>
      </w:pPr>
      <w:r>
        <w:rPr>
          <w:rFonts w:ascii="Times New Roman" w:cs="Times New Roman" w:eastAsia="Times New Roman" w:hAnsi="Times New Roman"/>
          <w:sz w:val="28"/>
          <w:szCs w:val="28"/>
          <w:color w:val="auto"/>
        </w:rPr>
        <w:t>выбор по согласованию с администрацией Учреждения программ из числа вариативных, использование методик обучения и воспитания, учебных пособий и материалов в соответствии с</w:t>
      </w:r>
    </w:p>
    <w:p>
      <w:pPr>
        <w:spacing w:after="0" w:line="269"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11</w:t>
      </w:r>
    </w:p>
    <w:p>
      <w:pPr>
        <w:sectPr>
          <w:pgSz w:w="11900" w:h="16838" w:orient="portrait"/>
          <w:cols w:equalWidth="0" w:num="1">
            <w:col w:w="9360"/>
          </w:cols>
          <w:pgMar w:left="1700" w:top="1158" w:right="840" w:bottom="683" w:gutter="0" w:footer="0" w:header="0"/>
        </w:sectPr>
      </w:pPr>
    </w:p>
    <w:bookmarkStart w:id="11" w:name="page12"/>
    <w:bookmarkEnd w:id="11"/>
    <w:p>
      <w:pPr>
        <w:ind w:left="720"/>
        <w:spacing w:after="0" w:line="235" w:lineRule="auto"/>
        <w:rPr>
          <w:sz w:val="20"/>
          <w:szCs w:val="20"/>
          <w:color w:val="auto"/>
        </w:rPr>
      </w:pPr>
      <w:r>
        <w:rPr>
          <w:rFonts w:ascii="Times New Roman" w:cs="Times New Roman" w:eastAsia="Times New Roman" w:hAnsi="Times New Roman"/>
          <w:sz w:val="28"/>
          <w:szCs w:val="28"/>
          <w:color w:val="auto"/>
        </w:rPr>
        <w:t>действующим законодательством, настоящим Уставом и локальными актами Учреждения;</w:t>
      </w:r>
    </w:p>
    <w:p>
      <w:pPr>
        <w:spacing w:after="0" w:line="155" w:lineRule="exact"/>
        <w:rPr>
          <w:sz w:val="20"/>
          <w:szCs w:val="20"/>
          <w:color w:val="auto"/>
        </w:rPr>
      </w:pPr>
    </w:p>
    <w:p>
      <w:pPr>
        <w:jc w:val="both"/>
        <w:ind w:left="720" w:right="20" w:hanging="365"/>
        <w:spacing w:after="0" w:line="227" w:lineRule="auto"/>
        <w:tabs>
          <w:tab w:leader="none" w:pos="708"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распространение своего педагогического опыта, получившего научное обоснование;</w:t>
      </w:r>
    </w:p>
    <w:p>
      <w:pPr>
        <w:spacing w:after="0" w:line="118" w:lineRule="exact"/>
        <w:rPr>
          <w:rFonts w:ascii="Symbol" w:cs="Symbol" w:eastAsia="Symbol" w:hAnsi="Symbol"/>
          <w:sz w:val="28"/>
          <w:szCs w:val="28"/>
          <w:color w:val="auto"/>
        </w:rPr>
      </w:pPr>
    </w:p>
    <w:p>
      <w:pPr>
        <w:jc w:val="both"/>
        <w:ind w:left="700" w:hanging="345"/>
        <w:spacing w:after="0" w:line="239" w:lineRule="auto"/>
        <w:tabs>
          <w:tab w:leader="none" w:pos="700"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повышение своей квалификации, профессионального мастерства;</w:t>
      </w:r>
    </w:p>
    <w:p>
      <w:pPr>
        <w:spacing w:after="0" w:line="156" w:lineRule="exact"/>
        <w:rPr>
          <w:rFonts w:ascii="Symbol" w:cs="Symbol" w:eastAsia="Symbol" w:hAnsi="Symbol"/>
          <w:sz w:val="28"/>
          <w:szCs w:val="28"/>
          <w:color w:val="auto"/>
        </w:rPr>
      </w:pPr>
    </w:p>
    <w:p>
      <w:pPr>
        <w:jc w:val="both"/>
        <w:ind w:left="720" w:hanging="365"/>
        <w:spacing w:after="0" w:line="231" w:lineRule="auto"/>
        <w:tabs>
          <w:tab w:leader="none" w:pos="708"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аттестацию на добровольной основе на более высокую квалификационную категорию и её получение в случае успешного прохождения аттестации;</w:t>
      </w:r>
    </w:p>
    <w:p>
      <w:pPr>
        <w:spacing w:after="0" w:line="121" w:lineRule="exact"/>
        <w:rPr>
          <w:rFonts w:ascii="Symbol" w:cs="Symbol" w:eastAsia="Symbol" w:hAnsi="Symbol"/>
          <w:sz w:val="28"/>
          <w:szCs w:val="28"/>
          <w:color w:val="auto"/>
        </w:rPr>
      </w:pPr>
    </w:p>
    <w:p>
      <w:pPr>
        <w:jc w:val="both"/>
        <w:ind w:left="700" w:hanging="345"/>
        <w:spacing w:after="0" w:line="239" w:lineRule="auto"/>
        <w:tabs>
          <w:tab w:leader="none" w:pos="700"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досрочное расторжение трудового договора;</w:t>
      </w:r>
    </w:p>
    <w:p>
      <w:pPr>
        <w:spacing w:after="0" w:line="153" w:lineRule="exact"/>
        <w:rPr>
          <w:rFonts w:ascii="Symbol" w:cs="Symbol" w:eastAsia="Symbol" w:hAnsi="Symbol"/>
          <w:sz w:val="28"/>
          <w:szCs w:val="28"/>
          <w:color w:val="auto"/>
        </w:rPr>
      </w:pPr>
    </w:p>
    <w:p>
      <w:pPr>
        <w:jc w:val="both"/>
        <w:ind w:left="720" w:hanging="365"/>
        <w:spacing w:after="0" w:line="231" w:lineRule="auto"/>
        <w:tabs>
          <w:tab w:leader="none" w:pos="708"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обращение к администрации Учреждения с предложениями по совершенствованию образовательной и административно-хозяйственной деятельности Учреждения;</w:t>
      </w:r>
    </w:p>
    <w:p>
      <w:pPr>
        <w:spacing w:after="0" w:line="157" w:lineRule="exact"/>
        <w:rPr>
          <w:rFonts w:ascii="Symbol" w:cs="Symbol" w:eastAsia="Symbol" w:hAnsi="Symbol"/>
          <w:sz w:val="28"/>
          <w:szCs w:val="28"/>
          <w:color w:val="auto"/>
        </w:rPr>
      </w:pPr>
    </w:p>
    <w:p>
      <w:pPr>
        <w:jc w:val="both"/>
        <w:ind w:left="720" w:hanging="365"/>
        <w:spacing w:after="0" w:line="231" w:lineRule="auto"/>
        <w:tabs>
          <w:tab w:leader="none" w:pos="708"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обжалование действий администрации Учреждения в вышестоящих инстанциях в соответствии с действующим законодательством Российской Федерации;</w:t>
      </w:r>
    </w:p>
    <w:p>
      <w:pPr>
        <w:spacing w:after="0" w:line="156" w:lineRule="exact"/>
        <w:rPr>
          <w:rFonts w:ascii="Symbol" w:cs="Symbol" w:eastAsia="Symbol" w:hAnsi="Symbol"/>
          <w:sz w:val="28"/>
          <w:szCs w:val="28"/>
          <w:color w:val="auto"/>
        </w:rPr>
      </w:pPr>
    </w:p>
    <w:p>
      <w:pPr>
        <w:jc w:val="both"/>
        <w:ind w:left="720" w:hanging="365"/>
        <w:spacing w:after="0" w:line="228" w:lineRule="auto"/>
        <w:tabs>
          <w:tab w:leader="none" w:pos="708" w:val="left"/>
        </w:tabs>
        <w:numPr>
          <w:ilvl w:val="0"/>
          <w:numId w:val="26"/>
        </w:numPr>
        <w:rPr>
          <w:rFonts w:ascii="Symbol" w:cs="Symbol" w:eastAsia="Symbol" w:hAnsi="Symbol"/>
          <w:sz w:val="28"/>
          <w:szCs w:val="28"/>
          <w:color w:val="auto"/>
        </w:rPr>
      </w:pPr>
      <w:r>
        <w:rPr>
          <w:rFonts w:ascii="Times New Roman" w:cs="Times New Roman" w:eastAsia="Times New Roman" w:hAnsi="Times New Roman"/>
          <w:sz w:val="28"/>
          <w:szCs w:val="28"/>
          <w:color w:val="auto"/>
        </w:rPr>
        <w:t>иные трудовые права, меры социальной поддержки, установленные законодательством.</w:t>
      </w:r>
    </w:p>
    <w:p>
      <w:pPr>
        <w:spacing w:after="0" w:line="120"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4.10. Педагогические работники Учреждения обязаны:</w:t>
      </w:r>
    </w:p>
    <w:p>
      <w:pPr>
        <w:spacing w:after="0" w:line="152" w:lineRule="exact"/>
        <w:rPr>
          <w:sz w:val="20"/>
          <w:szCs w:val="20"/>
          <w:color w:val="auto"/>
        </w:rPr>
      </w:pPr>
    </w:p>
    <w:p>
      <w:pPr>
        <w:jc w:val="both"/>
        <w:ind w:left="720" w:hanging="365"/>
        <w:spacing w:after="0" w:line="227"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свою деятельность на высоком профессиональном уровне;</w:t>
      </w:r>
    </w:p>
    <w:p>
      <w:pPr>
        <w:spacing w:after="0" w:line="155" w:lineRule="exact"/>
        <w:rPr>
          <w:rFonts w:ascii="Symbol" w:cs="Symbol" w:eastAsia="Symbol" w:hAnsi="Symbol"/>
          <w:sz w:val="28"/>
          <w:szCs w:val="28"/>
          <w:color w:val="auto"/>
        </w:rPr>
      </w:pPr>
    </w:p>
    <w:p>
      <w:pPr>
        <w:jc w:val="both"/>
        <w:ind w:left="720" w:hanging="365"/>
        <w:spacing w:after="0" w:line="227"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соответствовать требованиям квалификационных характеристик по занимаемым должностям;</w:t>
      </w:r>
    </w:p>
    <w:p>
      <w:pPr>
        <w:spacing w:after="0" w:line="153" w:lineRule="exact"/>
        <w:rPr>
          <w:rFonts w:ascii="Symbol" w:cs="Symbol" w:eastAsia="Symbol" w:hAnsi="Symbol"/>
          <w:sz w:val="28"/>
          <w:szCs w:val="28"/>
          <w:color w:val="auto"/>
        </w:rPr>
      </w:pPr>
    </w:p>
    <w:p>
      <w:pPr>
        <w:jc w:val="both"/>
        <w:ind w:left="720" w:hanging="365"/>
        <w:spacing w:after="0" w:line="228"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соблюдать правовые, нравственные и этические нормы, следовать требованиям профессиональной этики;</w:t>
      </w:r>
    </w:p>
    <w:p>
      <w:pPr>
        <w:spacing w:after="0" w:line="153" w:lineRule="exact"/>
        <w:rPr>
          <w:rFonts w:ascii="Symbol" w:cs="Symbol" w:eastAsia="Symbol" w:hAnsi="Symbol"/>
          <w:sz w:val="28"/>
          <w:szCs w:val="28"/>
          <w:color w:val="auto"/>
        </w:rPr>
      </w:pPr>
    </w:p>
    <w:p>
      <w:pPr>
        <w:jc w:val="both"/>
        <w:ind w:left="720" w:hanging="365"/>
        <w:spacing w:after="0" w:line="227"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уважать честь и достоинство обучающихся и других участников образовательных отношений;</w:t>
      </w:r>
    </w:p>
    <w:p>
      <w:pPr>
        <w:spacing w:after="0" w:line="155" w:lineRule="exact"/>
        <w:rPr>
          <w:rFonts w:ascii="Symbol" w:cs="Symbol" w:eastAsia="Symbol" w:hAnsi="Symbol"/>
          <w:sz w:val="28"/>
          <w:szCs w:val="28"/>
          <w:color w:val="auto"/>
        </w:rPr>
      </w:pPr>
    </w:p>
    <w:p>
      <w:pPr>
        <w:jc w:val="both"/>
        <w:ind w:left="720" w:hanging="365"/>
        <w:spacing w:after="0" w:line="235"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развивать у обучающихся познавательную активность, самостоятельность, инициативу, творческие способности, способность к труду и жизни в условиях современного мира, формировать у обучающихся культуру здорового и безопасного образа жизни;</w:t>
      </w:r>
    </w:p>
    <w:p>
      <w:pPr>
        <w:spacing w:after="0" w:line="153" w:lineRule="exact"/>
        <w:rPr>
          <w:rFonts w:ascii="Symbol" w:cs="Symbol" w:eastAsia="Symbol" w:hAnsi="Symbol"/>
          <w:sz w:val="28"/>
          <w:szCs w:val="28"/>
          <w:color w:val="auto"/>
        </w:rPr>
      </w:pPr>
    </w:p>
    <w:p>
      <w:pPr>
        <w:jc w:val="both"/>
        <w:ind w:left="720" w:hanging="365"/>
        <w:spacing w:after="0" w:line="231"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применять педагогически обоснованные и обеспечивающие высокое качество образования формы, методы обучения и воспитания;</w:t>
      </w:r>
    </w:p>
    <w:p>
      <w:pPr>
        <w:spacing w:after="0" w:line="156" w:lineRule="exact"/>
        <w:rPr>
          <w:rFonts w:ascii="Symbol" w:cs="Symbol" w:eastAsia="Symbol" w:hAnsi="Symbol"/>
          <w:sz w:val="28"/>
          <w:szCs w:val="28"/>
          <w:color w:val="auto"/>
        </w:rPr>
      </w:pPr>
    </w:p>
    <w:p>
      <w:pPr>
        <w:jc w:val="both"/>
        <w:ind w:left="720" w:hanging="365"/>
        <w:spacing w:after="0" w:line="227"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нести ответственность за реализацию образовательной программы в полном объеме;</w:t>
      </w:r>
    </w:p>
    <w:p>
      <w:pPr>
        <w:spacing w:after="0" w:line="153" w:lineRule="exact"/>
        <w:rPr>
          <w:rFonts w:ascii="Symbol" w:cs="Symbol" w:eastAsia="Symbol" w:hAnsi="Symbol"/>
          <w:sz w:val="28"/>
          <w:szCs w:val="28"/>
          <w:color w:val="auto"/>
        </w:rPr>
      </w:pPr>
    </w:p>
    <w:p>
      <w:pPr>
        <w:jc w:val="both"/>
        <w:ind w:left="720" w:hanging="365"/>
        <w:spacing w:after="0" w:line="228" w:lineRule="auto"/>
        <w:tabs>
          <w:tab w:leader="none" w:pos="708" w:val="left"/>
        </w:tabs>
        <w:numPr>
          <w:ilvl w:val="0"/>
          <w:numId w:val="27"/>
        </w:numPr>
        <w:rPr>
          <w:rFonts w:ascii="Symbol" w:cs="Symbol" w:eastAsia="Symbol" w:hAnsi="Symbol"/>
          <w:sz w:val="28"/>
          <w:szCs w:val="28"/>
          <w:color w:val="auto"/>
        </w:rPr>
      </w:pPr>
      <w:r>
        <w:rPr>
          <w:rFonts w:ascii="Times New Roman" w:cs="Times New Roman" w:eastAsia="Times New Roman" w:hAnsi="Times New Roman"/>
          <w:sz w:val="28"/>
          <w:szCs w:val="28"/>
          <w:color w:val="auto"/>
        </w:rPr>
        <w:t>учитывать особенности психофизического развития обучающихся и состояние их здоровья, соблюдать специальные</w:t>
      </w:r>
    </w:p>
    <w:p>
      <w:pPr>
        <w:spacing w:after="0" w:line="64" w:lineRule="exact"/>
        <w:rPr>
          <w:sz w:val="20"/>
          <w:szCs w:val="20"/>
          <w:color w:val="auto"/>
        </w:rPr>
      </w:pPr>
    </w:p>
    <w:p>
      <w:pPr>
        <w:ind w:left="8440"/>
        <w:spacing w:after="0" w:line="239" w:lineRule="auto"/>
        <w:rPr>
          <w:sz w:val="20"/>
          <w:szCs w:val="20"/>
          <w:color w:val="auto"/>
        </w:rPr>
      </w:pPr>
      <w:r>
        <w:rPr>
          <w:rFonts w:ascii="Calibri" w:cs="Calibri" w:eastAsia="Calibri" w:hAnsi="Calibri"/>
          <w:sz w:val="19"/>
          <w:szCs w:val="19"/>
          <w:color w:val="auto"/>
        </w:rPr>
        <w:t>12</w:t>
      </w:r>
    </w:p>
    <w:p>
      <w:pPr>
        <w:sectPr>
          <w:pgSz w:w="11900" w:h="16838" w:orient="portrait"/>
          <w:cols w:equalWidth="0" w:num="1">
            <w:col w:w="8640"/>
          </w:cols>
          <w:pgMar w:left="2420" w:top="1138" w:right="840" w:bottom="683" w:gutter="0" w:footer="0" w:header="0"/>
        </w:sectPr>
      </w:pPr>
    </w:p>
    <w:bookmarkStart w:id="12" w:name="page13"/>
    <w:bookmarkEnd w:id="12"/>
    <w:p>
      <w:pPr>
        <w:jc w:val="both"/>
        <w:ind w:left="730"/>
        <w:spacing w:after="0" w:line="237" w:lineRule="auto"/>
        <w:rPr>
          <w:sz w:val="20"/>
          <w:szCs w:val="20"/>
          <w:color w:val="auto"/>
        </w:rPr>
      </w:pPr>
      <w:r>
        <w:rPr>
          <w:rFonts w:ascii="Times New Roman" w:cs="Times New Roman" w:eastAsia="Times New Roman" w:hAnsi="Times New Roman"/>
          <w:sz w:val="28"/>
          <w:szCs w:val="28"/>
          <w:color w:val="auto"/>
        </w:rPr>
        <w:t>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spacing w:after="0" w:line="118" w:lineRule="exact"/>
        <w:rPr>
          <w:sz w:val="20"/>
          <w:szCs w:val="20"/>
          <w:color w:val="auto"/>
        </w:rPr>
      </w:pPr>
    </w:p>
    <w:p>
      <w:pPr>
        <w:jc w:val="both"/>
        <w:ind w:left="710" w:hanging="345"/>
        <w:spacing w:after="0" w:line="239" w:lineRule="auto"/>
        <w:tabs>
          <w:tab w:leader="none" w:pos="710"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систематически повышать свой профессиональный уровень;</w:t>
      </w:r>
    </w:p>
    <w:p>
      <w:pPr>
        <w:spacing w:after="0" w:line="153"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проходить аттестацию на соответствие занимаемой должности в порядке, установленном законодательством Российской Федерации об образовании;</w:t>
      </w:r>
    </w:p>
    <w:p>
      <w:pPr>
        <w:spacing w:after="0" w:line="156" w:lineRule="exact"/>
        <w:rPr>
          <w:rFonts w:ascii="Symbol" w:cs="Symbol" w:eastAsia="Symbol" w:hAnsi="Symbol"/>
          <w:sz w:val="28"/>
          <w:szCs w:val="28"/>
          <w:color w:val="auto"/>
        </w:rPr>
      </w:pPr>
    </w:p>
    <w:p>
      <w:pPr>
        <w:jc w:val="both"/>
        <w:ind w:left="730" w:hanging="365"/>
        <w:spacing w:after="0" w:line="233"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spacing w:after="0" w:line="157" w:lineRule="exact"/>
        <w:rPr>
          <w:rFonts w:ascii="Symbol" w:cs="Symbol" w:eastAsia="Symbol" w:hAnsi="Symbol"/>
          <w:sz w:val="28"/>
          <w:szCs w:val="28"/>
          <w:color w:val="auto"/>
        </w:rPr>
      </w:pPr>
    </w:p>
    <w:p>
      <w:pPr>
        <w:jc w:val="both"/>
        <w:ind w:left="730" w:hanging="365"/>
        <w:spacing w:after="0" w:line="232"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проходить в установленном законодательством Российской Федерации порядке обучение и проверку знаний и навыков в области охраны труда;</w:t>
      </w:r>
    </w:p>
    <w:p>
      <w:pPr>
        <w:spacing w:after="0" w:line="152"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соблюдать устав Учреждения и правила внутреннего трудового распорядка, должностные инструкции, приказы заведующего, иные локальные нормативно-правовые акты Учреждения;</w:t>
      </w:r>
    </w:p>
    <w:p>
      <w:pPr>
        <w:spacing w:after="0" w:line="121"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бережно относиться к имуществу Учреждения;</w:t>
      </w:r>
    </w:p>
    <w:p>
      <w:pPr>
        <w:spacing w:after="0" w:line="121" w:lineRule="exact"/>
        <w:rPr>
          <w:rFonts w:ascii="Symbol" w:cs="Symbol" w:eastAsia="Symbol" w:hAnsi="Symbol"/>
          <w:sz w:val="28"/>
          <w:szCs w:val="28"/>
          <w:color w:val="auto"/>
        </w:rPr>
      </w:pPr>
    </w:p>
    <w:p>
      <w:pPr>
        <w:jc w:val="both"/>
        <w:ind w:left="710" w:hanging="345"/>
        <w:spacing w:after="0" w:line="239" w:lineRule="auto"/>
        <w:tabs>
          <w:tab w:leader="none" w:pos="710"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сотрудничать с семьей по вопросам воспитания и обучения детей;</w:t>
      </w:r>
    </w:p>
    <w:p>
      <w:pPr>
        <w:spacing w:after="0" w:line="153" w:lineRule="exact"/>
        <w:rPr>
          <w:rFonts w:ascii="Symbol" w:cs="Symbol" w:eastAsia="Symbol" w:hAnsi="Symbol"/>
          <w:sz w:val="28"/>
          <w:szCs w:val="28"/>
          <w:color w:val="auto"/>
        </w:rPr>
      </w:pPr>
    </w:p>
    <w:p>
      <w:pPr>
        <w:jc w:val="both"/>
        <w:ind w:left="730" w:hanging="365"/>
        <w:spacing w:after="0" w:line="231"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принимать участие в разрешении конфликтных ситуаций по письменному заявлению родителей (законных представителей) и других лиц;</w:t>
      </w:r>
    </w:p>
    <w:p>
      <w:pPr>
        <w:spacing w:after="0" w:line="156" w:lineRule="exact"/>
        <w:rPr>
          <w:rFonts w:ascii="Symbol" w:cs="Symbol" w:eastAsia="Symbol" w:hAnsi="Symbol"/>
          <w:sz w:val="28"/>
          <w:szCs w:val="28"/>
          <w:color w:val="auto"/>
        </w:rPr>
      </w:pPr>
    </w:p>
    <w:p>
      <w:pPr>
        <w:jc w:val="both"/>
        <w:ind w:left="730" w:hanging="365"/>
        <w:spacing w:after="0" w:line="227" w:lineRule="auto"/>
        <w:tabs>
          <w:tab w:leader="none" w:pos="718" w:val="left"/>
        </w:tabs>
        <w:numPr>
          <w:ilvl w:val="0"/>
          <w:numId w:val="28"/>
        </w:numPr>
        <w:rPr>
          <w:rFonts w:ascii="Symbol" w:cs="Symbol" w:eastAsia="Symbol" w:hAnsi="Symbol"/>
          <w:sz w:val="28"/>
          <w:szCs w:val="28"/>
          <w:color w:val="auto"/>
        </w:rPr>
      </w:pPr>
      <w:r>
        <w:rPr>
          <w:rFonts w:ascii="Times New Roman" w:cs="Times New Roman" w:eastAsia="Times New Roman" w:hAnsi="Times New Roman"/>
          <w:sz w:val="28"/>
          <w:szCs w:val="28"/>
          <w:color w:val="auto"/>
        </w:rPr>
        <w:t>соблюдать законодательство Российской Федерации в области образования.</w:t>
      </w:r>
    </w:p>
    <w:p>
      <w:pPr>
        <w:spacing w:after="0" w:line="137" w:lineRule="exact"/>
        <w:rPr>
          <w:sz w:val="20"/>
          <w:szCs w:val="20"/>
          <w:color w:val="auto"/>
        </w:rPr>
      </w:pPr>
    </w:p>
    <w:p>
      <w:pPr>
        <w:jc w:val="both"/>
        <w:ind w:left="-710" w:firstLine="710"/>
        <w:spacing w:after="0" w:line="237" w:lineRule="auto"/>
        <w:tabs>
          <w:tab w:leader="none" w:pos="706" w:val="left"/>
        </w:tabs>
        <w:numPr>
          <w:ilvl w:val="0"/>
          <w:numId w:val="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работники Учреждения несут ответственность за жизнь, физическое и психическое здоровье детей во время образовательного процесса в соответствии с действующим законодательством Российской Федерации.</w:t>
      </w:r>
    </w:p>
    <w:p>
      <w:pPr>
        <w:spacing w:after="0" w:line="134" w:lineRule="exact"/>
        <w:rPr>
          <w:rFonts w:ascii="Times New Roman" w:cs="Times New Roman" w:eastAsia="Times New Roman" w:hAnsi="Times New Roman"/>
          <w:sz w:val="28"/>
          <w:szCs w:val="28"/>
          <w:color w:val="auto"/>
        </w:rPr>
      </w:pPr>
    </w:p>
    <w:p>
      <w:pPr>
        <w:jc w:val="both"/>
        <w:ind w:left="-710" w:firstLine="710"/>
        <w:spacing w:after="0" w:line="237" w:lineRule="auto"/>
        <w:tabs>
          <w:tab w:leader="none" w:pos="706" w:val="left"/>
        </w:tabs>
        <w:numPr>
          <w:ilvl w:val="0"/>
          <w:numId w:val="2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Иные права и обязанности педагогических работников Учреждения определяются действующим законодательством Российской Федерации.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both"/>
        <w:ind w:left="2590" w:hanging="487"/>
        <w:spacing w:after="0" w:line="239" w:lineRule="auto"/>
        <w:tabs>
          <w:tab w:leader="none" w:pos="2590" w:val="left"/>
        </w:tabs>
        <w:numPr>
          <w:ilvl w:val="1"/>
          <w:numId w:val="30"/>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Учредитель Учреждения.</w:t>
      </w:r>
    </w:p>
    <w:p>
      <w:pPr>
        <w:spacing w:after="0" w:line="129" w:lineRule="exact"/>
        <w:rPr>
          <w:rFonts w:ascii="Times New Roman" w:cs="Times New Roman" w:eastAsia="Times New Roman" w:hAnsi="Times New Roman"/>
          <w:sz w:val="28"/>
          <w:szCs w:val="28"/>
          <w:b w:val="1"/>
          <w:bCs w:val="1"/>
          <w:color w:val="auto"/>
        </w:rPr>
      </w:pPr>
    </w:p>
    <w:p>
      <w:pPr>
        <w:jc w:val="both"/>
        <w:ind w:left="-710" w:firstLine="710"/>
        <w:spacing w:after="0" w:line="234" w:lineRule="auto"/>
        <w:tabs>
          <w:tab w:leader="none" w:pos="499" w:val="left"/>
        </w:tabs>
        <w:numPr>
          <w:ilvl w:val="0"/>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Высшее руководство деятельностью Учреждения осуществляет его Учредитель.</w:t>
      </w:r>
    </w:p>
    <w:p>
      <w:pPr>
        <w:spacing w:after="0" w:line="200" w:lineRule="exact"/>
        <w:rPr>
          <w:sz w:val="20"/>
          <w:szCs w:val="20"/>
          <w:color w:val="auto"/>
        </w:rPr>
      </w:pPr>
    </w:p>
    <w:p>
      <w:pPr>
        <w:spacing w:after="0" w:line="309" w:lineRule="exact"/>
        <w:rPr>
          <w:sz w:val="20"/>
          <w:szCs w:val="20"/>
          <w:color w:val="auto"/>
        </w:rPr>
      </w:pPr>
    </w:p>
    <w:p>
      <w:pPr>
        <w:ind w:left="8450"/>
        <w:spacing w:after="0" w:line="239" w:lineRule="auto"/>
        <w:rPr>
          <w:sz w:val="20"/>
          <w:szCs w:val="20"/>
          <w:color w:val="auto"/>
        </w:rPr>
      </w:pPr>
      <w:r>
        <w:rPr>
          <w:rFonts w:ascii="Calibri" w:cs="Calibri" w:eastAsia="Calibri" w:hAnsi="Calibri"/>
          <w:sz w:val="19"/>
          <w:szCs w:val="19"/>
          <w:color w:val="auto"/>
        </w:rPr>
        <w:t>13</w:t>
      </w:r>
    </w:p>
    <w:p>
      <w:pPr>
        <w:sectPr>
          <w:pgSz w:w="11900" w:h="16838" w:orient="portrait"/>
          <w:cols w:equalWidth="0" w:num="1">
            <w:col w:w="8650"/>
          </w:cols>
          <w:pgMar w:left="2410" w:top="1138" w:right="840" w:bottom="683" w:gutter="0" w:footer="0" w:header="0"/>
        </w:sectPr>
      </w:pPr>
    </w:p>
    <w:bookmarkStart w:id="13" w:name="page14"/>
    <w:bookmarkEnd w:id="13"/>
    <w:p>
      <w:pPr>
        <w:ind w:firstLine="708"/>
        <w:spacing w:after="0" w:line="235" w:lineRule="auto"/>
        <w:rPr>
          <w:sz w:val="20"/>
          <w:szCs w:val="20"/>
          <w:color w:val="auto"/>
        </w:rPr>
      </w:pPr>
      <w:r>
        <w:rPr>
          <w:rFonts w:ascii="Times New Roman" w:cs="Times New Roman" w:eastAsia="Times New Roman" w:hAnsi="Times New Roman"/>
          <w:sz w:val="28"/>
          <w:szCs w:val="28"/>
          <w:color w:val="auto"/>
        </w:rPr>
        <w:t>5.2. К компетенции Учредителя в области управления Учреждением относятся:</w:t>
      </w:r>
    </w:p>
    <w:p>
      <w:pPr>
        <w:spacing w:after="0" w:line="135" w:lineRule="exact"/>
        <w:rPr>
          <w:sz w:val="20"/>
          <w:szCs w:val="20"/>
          <w:color w:val="auto"/>
        </w:rPr>
      </w:pPr>
    </w:p>
    <w:p>
      <w:pPr>
        <w:jc w:val="both"/>
        <w:ind w:right="20" w:firstLine="710"/>
        <w:spacing w:after="0" w:line="234" w:lineRule="auto"/>
        <w:tabs>
          <w:tab w:leader="none" w:pos="1506"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условий для осуществления присмотра и ухода за детьми, содержания детей в Учреждении.</w:t>
      </w:r>
    </w:p>
    <w:p>
      <w:pPr>
        <w:spacing w:after="0" w:line="135" w:lineRule="exact"/>
        <w:rPr>
          <w:rFonts w:ascii="Times New Roman" w:cs="Times New Roman" w:eastAsia="Times New Roman" w:hAnsi="Times New Roman"/>
          <w:sz w:val="28"/>
          <w:szCs w:val="28"/>
          <w:color w:val="auto"/>
        </w:rPr>
      </w:pPr>
    </w:p>
    <w:p>
      <w:pPr>
        <w:jc w:val="both"/>
        <w:ind w:firstLine="710"/>
        <w:spacing w:after="0" w:line="234" w:lineRule="auto"/>
        <w:tabs>
          <w:tab w:leader="none" w:pos="1737"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Создание, реорганизация, ликвидация муниципального образовательного Учреждения.</w:t>
      </w:r>
    </w:p>
    <w:p>
      <w:pPr>
        <w:spacing w:after="0" w:line="135" w:lineRule="exact"/>
        <w:rPr>
          <w:rFonts w:ascii="Times New Roman" w:cs="Times New Roman" w:eastAsia="Times New Roman" w:hAnsi="Times New Roman"/>
          <w:sz w:val="28"/>
          <w:szCs w:val="28"/>
          <w:color w:val="auto"/>
        </w:rPr>
      </w:pPr>
    </w:p>
    <w:p>
      <w:pPr>
        <w:jc w:val="both"/>
        <w:ind w:right="20" w:firstLine="710"/>
        <w:spacing w:after="0" w:line="235" w:lineRule="auto"/>
        <w:tabs>
          <w:tab w:leader="none" w:pos="1513"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Обеспечение содержания зданий и сооружений Учреждения, обеспечение прилегающих к ним территорий.</w:t>
      </w:r>
    </w:p>
    <w:p>
      <w:pPr>
        <w:spacing w:after="0" w:line="135" w:lineRule="exact"/>
        <w:rPr>
          <w:rFonts w:ascii="Times New Roman" w:cs="Times New Roman" w:eastAsia="Times New Roman" w:hAnsi="Times New Roman"/>
          <w:sz w:val="28"/>
          <w:szCs w:val="28"/>
          <w:color w:val="auto"/>
        </w:rPr>
      </w:pPr>
    </w:p>
    <w:p>
      <w:pPr>
        <w:jc w:val="both"/>
        <w:ind w:right="20" w:firstLine="710"/>
        <w:spacing w:after="0" w:line="234" w:lineRule="auto"/>
        <w:tabs>
          <w:tab w:leader="none" w:pos="1542"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Формирование и утверждение Учреждению муниципальных заданий, принятие решения об изменении муниципального задания.</w:t>
      </w:r>
    </w:p>
    <w:p>
      <w:pPr>
        <w:spacing w:after="0" w:line="135" w:lineRule="exact"/>
        <w:rPr>
          <w:rFonts w:ascii="Times New Roman" w:cs="Times New Roman" w:eastAsia="Times New Roman" w:hAnsi="Times New Roman"/>
          <w:sz w:val="28"/>
          <w:szCs w:val="28"/>
          <w:color w:val="auto"/>
        </w:rPr>
      </w:pPr>
    </w:p>
    <w:p>
      <w:pPr>
        <w:jc w:val="both"/>
        <w:ind w:firstLine="710"/>
        <w:spacing w:after="0" w:line="234" w:lineRule="auto"/>
        <w:tabs>
          <w:tab w:leader="none" w:pos="1566"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Утверждение плана финансово-хозяйственной деятельности, контроль за его исполнением.</w:t>
      </w:r>
    </w:p>
    <w:p>
      <w:pPr>
        <w:spacing w:after="0" w:line="135" w:lineRule="exact"/>
        <w:rPr>
          <w:rFonts w:ascii="Times New Roman" w:cs="Times New Roman" w:eastAsia="Times New Roman" w:hAnsi="Times New Roman"/>
          <w:sz w:val="28"/>
          <w:szCs w:val="28"/>
          <w:color w:val="auto"/>
        </w:rPr>
      </w:pPr>
    </w:p>
    <w:p>
      <w:pPr>
        <w:jc w:val="both"/>
        <w:ind w:firstLine="710"/>
        <w:spacing w:after="0" w:line="235" w:lineRule="auto"/>
        <w:tabs>
          <w:tab w:leader="none" w:pos="1748"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Осуществление финансового обеспечения выполнения муниципального задания Учреждением.</w:t>
      </w:r>
    </w:p>
    <w:p>
      <w:pPr>
        <w:spacing w:after="0" w:line="121" w:lineRule="exact"/>
        <w:rPr>
          <w:rFonts w:ascii="Times New Roman" w:cs="Times New Roman" w:eastAsia="Times New Roman" w:hAnsi="Times New Roman"/>
          <w:sz w:val="28"/>
          <w:szCs w:val="28"/>
          <w:color w:val="auto"/>
        </w:rPr>
      </w:pPr>
    </w:p>
    <w:p>
      <w:pPr>
        <w:jc w:val="both"/>
        <w:ind w:left="1420" w:hanging="710"/>
        <w:spacing w:after="0" w:line="239" w:lineRule="auto"/>
        <w:tabs>
          <w:tab w:leader="none" w:pos="1420" w:val="left"/>
        </w:tabs>
        <w:numPr>
          <w:ilvl w:val="1"/>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Утверждение устава Учреждения, изменений в устав Учреждения</w:t>
      </w:r>
    </w:p>
    <w:p>
      <w:pPr>
        <w:spacing w:after="0" w:line="1" w:lineRule="exact"/>
        <w:rPr>
          <w:rFonts w:ascii="Times New Roman" w:cs="Times New Roman" w:eastAsia="Times New Roman" w:hAnsi="Times New Roman"/>
          <w:sz w:val="28"/>
          <w:szCs w:val="28"/>
          <w:color w:val="auto"/>
        </w:rPr>
      </w:pPr>
    </w:p>
    <w:p>
      <w:pPr>
        <w:jc w:val="both"/>
        <w:ind w:left="200" w:hanging="198"/>
        <w:spacing w:after="0" w:line="239" w:lineRule="auto"/>
        <w:tabs>
          <w:tab w:leader="none" w:pos="200"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порядке, установленном законодательством Российской Федерации.</w:t>
      </w:r>
    </w:p>
    <w:p>
      <w:pPr>
        <w:spacing w:after="0" w:line="120" w:lineRule="exact"/>
        <w:rPr>
          <w:rFonts w:ascii="Times New Roman" w:cs="Times New Roman" w:eastAsia="Times New Roman" w:hAnsi="Times New Roman"/>
          <w:sz w:val="28"/>
          <w:szCs w:val="28"/>
          <w:color w:val="auto"/>
        </w:rPr>
      </w:pPr>
    </w:p>
    <w:p>
      <w:pPr>
        <w:jc w:val="both"/>
        <w:ind w:left="1480" w:hanging="770"/>
        <w:spacing w:after="0"/>
        <w:tabs>
          <w:tab w:leader="none" w:pos="1480" w:val="left"/>
        </w:tabs>
        <w:numPr>
          <w:ilvl w:val="1"/>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Установление выплат стимулирующего характера руководителю.</w:t>
      </w:r>
    </w:p>
    <w:p>
      <w:pPr>
        <w:spacing w:after="0" w:line="133" w:lineRule="exact"/>
        <w:rPr>
          <w:rFonts w:ascii="Times New Roman" w:cs="Times New Roman" w:eastAsia="Times New Roman" w:hAnsi="Times New Roman"/>
          <w:sz w:val="28"/>
          <w:szCs w:val="28"/>
          <w:color w:val="auto"/>
        </w:rPr>
      </w:pPr>
    </w:p>
    <w:p>
      <w:pPr>
        <w:jc w:val="both"/>
        <w:ind w:right="20" w:firstLine="710"/>
        <w:spacing w:after="0" w:line="236" w:lineRule="auto"/>
        <w:tabs>
          <w:tab w:leader="none" w:pos="1484" w:val="left"/>
        </w:tabs>
        <w:numPr>
          <w:ilvl w:val="1"/>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Принятие решения о назначении руководителя Учреждения и прекращении его полномочий, заключение и прекращение трудового договора с руководителем Учреждения, внесение в него изменений.</w:t>
      </w:r>
    </w:p>
    <w:p>
      <w:pPr>
        <w:spacing w:after="0" w:line="137"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5.2.10. Применение и снятие дисциплинарных взысканий в отношении руководителя.</w:t>
      </w:r>
    </w:p>
    <w:p>
      <w:pPr>
        <w:spacing w:after="0" w:line="136"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5.2.11. Решение вопросов о предоставлении, продлении, переносе ежегодного отпуска, делении его на части, отзыв из отпуска, замена ежегодного отпуска денежной компенсацией, предоставление отпуска без сохранения заработной платы руководителю Учреждения.</w:t>
      </w:r>
    </w:p>
    <w:p>
      <w:pPr>
        <w:spacing w:after="0" w:line="137" w:lineRule="exact"/>
        <w:rPr>
          <w:sz w:val="20"/>
          <w:szCs w:val="20"/>
          <w:color w:val="auto"/>
        </w:rPr>
      </w:pPr>
    </w:p>
    <w:p>
      <w:pPr>
        <w:ind w:left="720" w:right="980"/>
        <w:spacing w:after="0" w:line="335" w:lineRule="auto"/>
        <w:rPr>
          <w:sz w:val="20"/>
          <w:szCs w:val="20"/>
          <w:color w:val="auto"/>
        </w:rPr>
      </w:pPr>
      <w:r>
        <w:rPr>
          <w:rFonts w:ascii="Times New Roman" w:cs="Times New Roman" w:eastAsia="Times New Roman" w:hAnsi="Times New Roman"/>
          <w:sz w:val="27"/>
          <w:szCs w:val="27"/>
          <w:color w:val="auto"/>
        </w:rPr>
        <w:t>5.2.12. Осуществление контроля за деятельностью Учреждения. 5.2.13. Рассмотрение обращений Учреждения о согласовании:</w:t>
      </w:r>
    </w:p>
    <w:p>
      <w:pPr>
        <w:spacing w:after="0" w:line="36" w:lineRule="exact"/>
        <w:rPr>
          <w:sz w:val="20"/>
          <w:szCs w:val="20"/>
          <w:color w:val="auto"/>
        </w:rPr>
      </w:pPr>
    </w:p>
    <w:p>
      <w:pPr>
        <w:jc w:val="both"/>
        <w:ind w:left="1440" w:hanging="365"/>
        <w:spacing w:after="0" w:line="231" w:lineRule="auto"/>
        <w:tabs>
          <w:tab w:leader="none" w:pos="1428" w:val="left"/>
        </w:tabs>
        <w:numPr>
          <w:ilvl w:val="0"/>
          <w:numId w:val="34"/>
        </w:numPr>
        <w:rPr>
          <w:rFonts w:ascii="Symbol" w:cs="Symbol" w:eastAsia="Symbol" w:hAnsi="Symbol"/>
          <w:sz w:val="28"/>
          <w:szCs w:val="28"/>
          <w:color w:val="auto"/>
        </w:rPr>
      </w:pPr>
      <w:r>
        <w:rPr>
          <w:rFonts w:ascii="Times New Roman" w:cs="Times New Roman" w:eastAsia="Times New Roman" w:hAnsi="Times New Roman"/>
          <w:sz w:val="28"/>
          <w:szCs w:val="28"/>
          <w:color w:val="auto"/>
        </w:rPr>
        <w:t>создания и ликвидации филиалов Учреждения, об открытии и закрытии его представительства, при этом в устав Учреждения должны быть внесены соответствующие изменения;</w:t>
      </w:r>
    </w:p>
    <w:p>
      <w:pPr>
        <w:spacing w:after="0" w:line="157"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34"/>
        </w:numPr>
        <w:rPr>
          <w:rFonts w:ascii="Symbol" w:cs="Symbol" w:eastAsia="Symbol" w:hAnsi="Symbol"/>
          <w:sz w:val="28"/>
          <w:szCs w:val="28"/>
          <w:color w:val="auto"/>
        </w:rPr>
      </w:pPr>
      <w:r>
        <w:rPr>
          <w:rFonts w:ascii="Times New Roman" w:cs="Times New Roman" w:eastAsia="Times New Roman" w:hAnsi="Times New Roman"/>
          <w:sz w:val="28"/>
          <w:szCs w:val="28"/>
          <w:color w:val="auto"/>
        </w:rPr>
        <w:t>сделок с недвижимым имуществом и особо ценным движимым имуществом, находящимся в оперативном управлении Учреждения;</w:t>
      </w:r>
    </w:p>
    <w:p>
      <w:pPr>
        <w:spacing w:after="0" w:line="156"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34"/>
        </w:numPr>
        <w:rPr>
          <w:rFonts w:ascii="Symbol" w:cs="Symbol" w:eastAsia="Symbol" w:hAnsi="Symbol"/>
          <w:sz w:val="28"/>
          <w:szCs w:val="28"/>
          <w:color w:val="auto"/>
        </w:rPr>
      </w:pPr>
      <w:r>
        <w:rPr>
          <w:rFonts w:ascii="Times New Roman" w:cs="Times New Roman" w:eastAsia="Times New Roman" w:hAnsi="Times New Roman"/>
          <w:sz w:val="28"/>
          <w:szCs w:val="28"/>
          <w:color w:val="auto"/>
        </w:rPr>
        <w:t>передачи имущества Учреждения, за исключением особо ценного движимого и недвижимого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w:t>
      </w:r>
    </w:p>
    <w:p>
      <w:pPr>
        <w:spacing w:after="0" w:line="308"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14</w:t>
      </w:r>
    </w:p>
    <w:p>
      <w:pPr>
        <w:sectPr>
          <w:pgSz w:w="11900" w:h="16838" w:orient="portrait"/>
          <w:cols w:equalWidth="0" w:num="1">
            <w:col w:w="9360"/>
          </w:cols>
          <w:pgMar w:left="1700" w:top="1138" w:right="840" w:bottom="683" w:gutter="0" w:footer="0" w:header="0"/>
        </w:sectPr>
      </w:pPr>
    </w:p>
    <w:bookmarkStart w:id="14" w:name="page15"/>
    <w:bookmarkEnd w:id="14"/>
    <w:p>
      <w:pPr>
        <w:ind w:left="1440"/>
        <w:spacing w:after="0" w:line="235" w:lineRule="auto"/>
        <w:rPr>
          <w:sz w:val="20"/>
          <w:szCs w:val="20"/>
          <w:color w:val="auto"/>
        </w:rPr>
      </w:pPr>
      <w:r>
        <w:rPr>
          <w:rFonts w:ascii="Times New Roman" w:cs="Times New Roman" w:eastAsia="Times New Roman" w:hAnsi="Times New Roman"/>
          <w:sz w:val="28"/>
          <w:szCs w:val="28"/>
          <w:color w:val="auto"/>
        </w:rPr>
        <w:t>недвижимого имущества, некоммерческим организациям в качестве их учредителя или участника.</w:t>
      </w:r>
    </w:p>
    <w:p>
      <w:pPr>
        <w:spacing w:after="0" w:line="135"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5.2.14. Планирование, организация, регулирование и контроль деятельности Учреждения в целях осуществления государственной политики в области образования.</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5.2.15. Формирование бюджета города в части расходов на образование, разработка и принятие местного норматива финансирования Учреждения.</w:t>
      </w:r>
    </w:p>
    <w:p>
      <w:pPr>
        <w:spacing w:after="0" w:line="133"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5.2.16. Регулирование в пределах своих полномочий и компетенции отношений с Учреждением по вопросам собственности.</w:t>
      </w:r>
    </w:p>
    <w:p>
      <w:pPr>
        <w:spacing w:after="0" w:line="135"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5.2.17. Получение информации о деятельности Учреждения, в том числе ознакомление с данными бухгалтерского учета и другими документами по определению Учредителя.</w:t>
      </w:r>
    </w:p>
    <w:p>
      <w:pPr>
        <w:spacing w:after="0" w:line="138"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5.2.18. Согласование вопросов с департаментом управления имуществом и земельными ресурсами администрации города Твери о предоставлении Учреждению здания с соответствующим оборудованием и особо ценным имуществом.</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5.2.19. Оказание помощи в содержании и развитии материально-технической базы Учреждения.</w:t>
      </w:r>
    </w:p>
    <w:p>
      <w:pPr>
        <w:spacing w:after="0" w:line="135"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5.2.20. Осуществление бюджетного финансирования Учреждения на основе утвержденного плана финансово-хозяйственной деятельности.</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5.2.21. Прием на себя расходов на содержание основных фондов, используемых на образовательные цели, на текущий и капитальный ремонт Учреждения при периодичности: капитальный ремонт, согласно существующим нормативам, текущий ремонт по мере необходимости в пределах утвержденного плана финансово-хозяйственной деятельности.</w:t>
      </w:r>
    </w:p>
    <w:p>
      <w:pPr>
        <w:spacing w:after="0" w:line="141"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5.2.22. Установление предельно допустимых значений просроченной кредиторской задолженности, при наличии которой трудовой договор с руководителем Учреждения может быть расторгнут по инициативе работодателя.</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5.2.23. Осуществление информационного и научно-методического обеспечения Учреждения.</w:t>
      </w:r>
    </w:p>
    <w:p>
      <w:pPr>
        <w:spacing w:after="0" w:line="135" w:lineRule="exact"/>
        <w:rPr>
          <w:sz w:val="20"/>
          <w:szCs w:val="20"/>
          <w:color w:val="auto"/>
        </w:rPr>
      </w:pPr>
    </w:p>
    <w:p>
      <w:pPr>
        <w:jc w:val="both"/>
        <w:ind w:right="20" w:firstLine="708"/>
        <w:spacing w:after="0" w:line="235" w:lineRule="auto"/>
        <w:rPr>
          <w:sz w:val="20"/>
          <w:szCs w:val="20"/>
          <w:color w:val="auto"/>
        </w:rPr>
      </w:pPr>
      <w:r>
        <w:rPr>
          <w:rFonts w:ascii="Times New Roman" w:cs="Times New Roman" w:eastAsia="Times New Roman" w:hAnsi="Times New Roman"/>
          <w:sz w:val="28"/>
          <w:szCs w:val="28"/>
          <w:color w:val="auto"/>
        </w:rPr>
        <w:t>5.2.24. Организация переподготовки и повышения квалификации педагогических и управленческих кадров Учреждения.</w:t>
      </w:r>
    </w:p>
    <w:p>
      <w:pPr>
        <w:spacing w:after="0" w:line="122"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5.2.25. Соблюдение положений настоящего устава.</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5.2.26. Исполнение принятых на себя в установленном порядке обязательств перед Учреждением.</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5.2.27. Осуществление иных полномочий в соответствии с действующим законодательством Российской Федерации.</w:t>
      </w:r>
    </w:p>
    <w:p>
      <w:pPr>
        <w:spacing w:after="0" w:line="286"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15</w:t>
      </w:r>
    </w:p>
    <w:p>
      <w:pPr>
        <w:sectPr>
          <w:pgSz w:w="11900" w:h="16838" w:orient="portrait"/>
          <w:cols w:equalWidth="0" w:num="1">
            <w:col w:w="9360"/>
          </w:cols>
          <w:pgMar w:left="1700" w:top="1138" w:right="840" w:bottom="683" w:gutter="0" w:footer="0" w:header="0"/>
        </w:sectPr>
      </w:pPr>
    </w:p>
    <w:bookmarkStart w:id="15" w:name="page16"/>
    <w:bookmarkEnd w:id="15"/>
    <w:p>
      <w:pPr>
        <w:ind w:left="720"/>
        <w:spacing w:after="0"/>
        <w:rPr>
          <w:sz w:val="20"/>
          <w:szCs w:val="20"/>
          <w:color w:val="auto"/>
        </w:rPr>
      </w:pPr>
      <w:r>
        <w:rPr>
          <w:rFonts w:ascii="Times New Roman" w:cs="Times New Roman" w:eastAsia="Times New Roman" w:hAnsi="Times New Roman"/>
          <w:sz w:val="28"/>
          <w:szCs w:val="28"/>
          <w:color w:val="auto"/>
        </w:rPr>
        <w:t>5.3. К компетенции Учреждения относятся:</w:t>
      </w:r>
    </w:p>
    <w:p>
      <w:pPr>
        <w:spacing w:after="0" w:line="136"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5.3.1.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нормативами, и требованиями, осуществляемыми в пределах собственных финансовых средств.</w:t>
      </w:r>
    </w:p>
    <w:p>
      <w:pPr>
        <w:spacing w:after="0" w:line="121"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5.3.2. Осуществление платежей за коммунальные услуги.</w:t>
      </w:r>
    </w:p>
    <w:p>
      <w:pPr>
        <w:spacing w:after="0" w:line="133"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5.3.3. Привлечение для осуществления деятельности, предусмотренной уставом Учреждения, дополнительных источников финансовых и материальных средств.</w:t>
      </w:r>
    </w:p>
    <w:p>
      <w:pPr>
        <w:spacing w:after="0" w:line="133"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5.3.4. Предоставление Учредителю ежегодного отчета о поступлении и расходовании финансовых и материальных средств, а также отчета о результатах самооценки деятельности Учреждения.</w:t>
      </w:r>
    </w:p>
    <w:p>
      <w:pPr>
        <w:spacing w:after="0" w:line="136"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5.3.5. Подбор, прием на работу и расстановка кадров, ответственность за уровень их квалификации.</w:t>
      </w:r>
    </w:p>
    <w:p>
      <w:pPr>
        <w:spacing w:after="0" w:line="135"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5.3.6.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взаимодействий обучающегося и педагогического работника.</w:t>
      </w:r>
    </w:p>
    <w:p>
      <w:pPr>
        <w:spacing w:after="0" w:line="141"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spacing w:after="0" w:line="134"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5.3.7. Разработка и утверждение образовательных программ и учебных планов.</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5.3.8. Разработка и утверждение рабочих программ учебных курсов, предметов, дисциплин (модулей).</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5.3.9. Установление структуры управления деятельностью Учреждения, составление и утверждение штатного расписания, распределение должностных обязанностей.</w:t>
      </w:r>
    </w:p>
    <w:p>
      <w:pPr>
        <w:spacing w:after="0" w:line="134"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5.3.10. Установление заработной платы работников Учреждения, в том числе надбавок и доплат к должностным окладам, порядка и размеров их премирования.</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5.3.11. Разработка и принятие устава коллективом Учреждения для вынесения его на утверждение.</w:t>
      </w:r>
    </w:p>
    <w:p>
      <w:pPr>
        <w:spacing w:after="0" w:line="200" w:lineRule="exact"/>
        <w:rPr>
          <w:sz w:val="20"/>
          <w:szCs w:val="20"/>
          <w:color w:val="auto"/>
        </w:rPr>
      </w:pPr>
    </w:p>
    <w:p>
      <w:pPr>
        <w:spacing w:after="0" w:line="326"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16</w:t>
      </w:r>
    </w:p>
    <w:p>
      <w:pPr>
        <w:sectPr>
          <w:pgSz w:w="11900" w:h="16838" w:orient="portrait"/>
          <w:cols w:equalWidth="0" w:num="1">
            <w:col w:w="9360"/>
          </w:cols>
          <w:pgMar w:left="1700" w:top="1125" w:right="840" w:bottom="683" w:gutter="0" w:footer="0" w:header="0"/>
        </w:sectPr>
      </w:pPr>
    </w:p>
    <w:bookmarkStart w:id="16" w:name="page17"/>
    <w:bookmarkEnd w:id="16"/>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5.3.12. Разработка и принятие правил внутреннего трудового распорядка Учреждения, иных локальных актов.</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5.3.13. Самостоятельное осуществление образовательного процесса в соответствии с уставом Учреждения, лицензией.</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5.3.14. Координация в Учреждении деятельности общественных организаций (объединений), не запрещенной законом.</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5.3.15. Осуществление иной деятельности, не запрещенной законодательством Российской Федерации и предусмотренной уставом Учреждения.</w:t>
      </w:r>
    </w:p>
    <w:p>
      <w:pPr>
        <w:spacing w:after="0" w:line="133"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5.3.16. Обеспечение создания и ведения официального сайта Учреждения в сети Интернет.</w:t>
      </w:r>
    </w:p>
    <w:p>
      <w:pPr>
        <w:spacing w:after="0" w:line="200" w:lineRule="exact"/>
        <w:rPr>
          <w:sz w:val="20"/>
          <w:szCs w:val="20"/>
          <w:color w:val="auto"/>
        </w:rPr>
      </w:pPr>
    </w:p>
    <w:p>
      <w:pPr>
        <w:spacing w:after="0" w:line="369" w:lineRule="exact"/>
        <w:rPr>
          <w:sz w:val="20"/>
          <w:szCs w:val="20"/>
          <w:color w:val="auto"/>
        </w:rPr>
      </w:pPr>
    </w:p>
    <w:p>
      <w:pPr>
        <w:ind w:left="860"/>
        <w:spacing w:after="0"/>
        <w:rPr>
          <w:sz w:val="20"/>
          <w:szCs w:val="20"/>
          <w:color w:val="auto"/>
        </w:rPr>
      </w:pPr>
      <w:r>
        <w:rPr>
          <w:rFonts w:ascii="Times New Roman" w:cs="Times New Roman" w:eastAsia="Times New Roman" w:hAnsi="Times New Roman"/>
          <w:sz w:val="28"/>
          <w:szCs w:val="28"/>
          <w:b w:val="1"/>
          <w:bCs w:val="1"/>
          <w:color w:val="auto"/>
        </w:rPr>
        <w:t>6. Структура и компетенция органов управления Учреждением.</w:t>
      </w:r>
    </w:p>
    <w:p>
      <w:pPr>
        <w:spacing w:after="0" w:line="131" w:lineRule="exact"/>
        <w:rPr>
          <w:sz w:val="20"/>
          <w:szCs w:val="20"/>
          <w:color w:val="auto"/>
        </w:rPr>
      </w:pPr>
    </w:p>
    <w:p>
      <w:pPr>
        <w:jc w:val="both"/>
        <w:ind w:firstLine="710"/>
        <w:spacing w:after="0" w:line="234" w:lineRule="auto"/>
        <w:tabs>
          <w:tab w:leader="none" w:pos="1286" w:val="left"/>
        </w:tabs>
        <w:numPr>
          <w:ilvl w:val="0"/>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Управление Учреждением осуществляется на основе сочетания принципов единоначалия и коллегиальности.</w:t>
      </w:r>
    </w:p>
    <w:p>
      <w:pPr>
        <w:spacing w:after="0" w:line="135" w:lineRule="exact"/>
        <w:rPr>
          <w:rFonts w:ascii="Times New Roman" w:cs="Times New Roman" w:eastAsia="Times New Roman" w:hAnsi="Times New Roman"/>
          <w:sz w:val="28"/>
          <w:szCs w:val="28"/>
          <w:color w:val="auto"/>
        </w:rPr>
      </w:pPr>
    </w:p>
    <w:p>
      <w:pPr>
        <w:jc w:val="both"/>
        <w:ind w:firstLine="710"/>
        <w:spacing w:after="0" w:line="236" w:lineRule="auto"/>
        <w:tabs>
          <w:tab w:leader="none" w:pos="1327" w:val="left"/>
        </w:tabs>
        <w:numPr>
          <w:ilvl w:val="0"/>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Единоличным исполнительным органом Учреждения является заведующий (далее – Руководитель), который осуществляет текущее руководство деятельностью Учреждения.</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331" w:val="left"/>
        </w:tabs>
        <w:numPr>
          <w:ilvl w:val="0"/>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 назначается на должность и освобождается от должности приказом Учредителя на основании постановления администрации города Твери. Срок полномочий заведующего определяется в порядке и на условиях, установленных трудовым договором.</w:t>
      </w:r>
    </w:p>
    <w:p>
      <w:pPr>
        <w:spacing w:after="0" w:line="137"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Непосредственное руководство Учреждением осуществляет прошедший соответствующую аттестацию заведующий (далее – Руководитель).</w:t>
      </w:r>
    </w:p>
    <w:p>
      <w:pPr>
        <w:spacing w:after="0" w:line="135" w:lineRule="exact"/>
        <w:rPr>
          <w:sz w:val="20"/>
          <w:szCs w:val="20"/>
          <w:color w:val="auto"/>
        </w:rPr>
      </w:pPr>
    </w:p>
    <w:p>
      <w:pPr>
        <w:jc w:val="both"/>
        <w:ind w:firstLine="710"/>
        <w:spacing w:after="0" w:line="238" w:lineRule="auto"/>
        <w:tabs>
          <w:tab w:leader="none" w:pos="1259"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 решений Тверской городской Думы, постановлений и распоряжений администрации города Твери, приказов Учредителя, настоящего устава и трудового договора. Руководитель подотчетен в своей деятельности Учредителю.</w:t>
      </w:r>
    </w:p>
    <w:p>
      <w:pPr>
        <w:spacing w:after="0" w:line="122" w:lineRule="exact"/>
        <w:rPr>
          <w:rFonts w:ascii="Times New Roman" w:cs="Times New Roman" w:eastAsia="Times New Roman" w:hAnsi="Times New Roman"/>
          <w:sz w:val="28"/>
          <w:szCs w:val="28"/>
          <w:color w:val="auto"/>
        </w:rPr>
      </w:pPr>
    </w:p>
    <w:p>
      <w:pPr>
        <w:jc w:val="both"/>
        <w:ind w:left="1200" w:hanging="490"/>
        <w:spacing w:after="0" w:line="239" w:lineRule="auto"/>
        <w:tabs>
          <w:tab w:leader="none" w:pos="1200"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 Учреждения:</w:t>
      </w:r>
    </w:p>
    <w:p>
      <w:pPr>
        <w:spacing w:after="0" w:line="154" w:lineRule="exact"/>
        <w:rPr>
          <w:rFonts w:ascii="Times New Roman" w:cs="Times New Roman" w:eastAsia="Times New Roman" w:hAnsi="Times New Roman"/>
          <w:sz w:val="28"/>
          <w:szCs w:val="28"/>
          <w:color w:val="auto"/>
        </w:rPr>
      </w:pPr>
    </w:p>
    <w:p>
      <w:pPr>
        <w:jc w:val="both"/>
        <w:ind w:left="1440" w:hanging="365"/>
        <w:spacing w:after="0" w:line="231" w:lineRule="auto"/>
        <w:tabs>
          <w:tab w:leader="none" w:pos="1428" w:val="left"/>
        </w:tabs>
        <w:numPr>
          <w:ilvl w:val="1"/>
          <w:numId w:val="36"/>
        </w:numPr>
        <w:rPr>
          <w:rFonts w:ascii="Symbol" w:cs="Symbol" w:eastAsia="Symbol" w:hAnsi="Symbol"/>
          <w:sz w:val="28"/>
          <w:szCs w:val="28"/>
          <w:color w:val="auto"/>
        </w:rPr>
      </w:pPr>
      <w:r>
        <w:rPr>
          <w:rFonts w:ascii="Times New Roman" w:cs="Times New Roman" w:eastAsia="Times New Roman" w:hAnsi="Times New Roman"/>
          <w:sz w:val="28"/>
          <w:szCs w:val="28"/>
          <w:color w:val="auto"/>
        </w:rPr>
        <w:t>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w:t>
      </w:r>
    </w:p>
    <w:p>
      <w:pPr>
        <w:spacing w:after="0" w:line="156"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1"/>
          <w:numId w:val="36"/>
        </w:numPr>
        <w:rPr>
          <w:rFonts w:ascii="Symbol" w:cs="Symbol" w:eastAsia="Symbol" w:hAnsi="Symbol"/>
          <w:sz w:val="28"/>
          <w:szCs w:val="28"/>
          <w:color w:val="auto"/>
        </w:rPr>
      </w:pPr>
      <w:r>
        <w:rPr>
          <w:rFonts w:ascii="Times New Roman" w:cs="Times New Roman" w:eastAsia="Times New Roman" w:hAnsi="Times New Roman"/>
          <w:sz w:val="28"/>
          <w:szCs w:val="28"/>
          <w:color w:val="auto"/>
        </w:rPr>
        <w:t>совершает в установленном порядке сделки от имени Учреждения;</w:t>
      </w:r>
    </w:p>
    <w:p>
      <w:pPr>
        <w:spacing w:after="0" w:line="118" w:lineRule="exact"/>
        <w:rPr>
          <w:rFonts w:ascii="Symbol" w:cs="Symbol" w:eastAsia="Symbol" w:hAnsi="Symbol"/>
          <w:sz w:val="28"/>
          <w:szCs w:val="28"/>
          <w:color w:val="auto"/>
        </w:rPr>
      </w:pPr>
    </w:p>
    <w:p>
      <w:pPr>
        <w:jc w:val="both"/>
        <w:ind w:left="1420" w:hanging="345"/>
        <w:spacing w:after="0"/>
        <w:tabs>
          <w:tab w:leader="none" w:pos="1420" w:val="left"/>
        </w:tabs>
        <w:numPr>
          <w:ilvl w:val="1"/>
          <w:numId w:val="36"/>
        </w:numPr>
        <w:rPr>
          <w:rFonts w:ascii="Symbol" w:cs="Symbol" w:eastAsia="Symbol" w:hAnsi="Symbol"/>
          <w:sz w:val="28"/>
          <w:szCs w:val="28"/>
          <w:color w:val="auto"/>
        </w:rPr>
      </w:pPr>
      <w:r>
        <w:rPr>
          <w:rFonts w:ascii="Times New Roman" w:cs="Times New Roman" w:eastAsia="Times New Roman" w:hAnsi="Times New Roman"/>
          <w:sz w:val="28"/>
          <w:szCs w:val="28"/>
          <w:color w:val="auto"/>
        </w:rPr>
        <w:t>заключает контракты (договора);</w:t>
      </w:r>
    </w:p>
    <w:p>
      <w:pPr>
        <w:spacing w:after="0" w:line="200" w:lineRule="exact"/>
        <w:rPr>
          <w:sz w:val="20"/>
          <w:szCs w:val="20"/>
          <w:color w:val="auto"/>
        </w:rPr>
      </w:pPr>
    </w:p>
    <w:p>
      <w:pPr>
        <w:spacing w:after="0" w:line="226"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17</w:t>
      </w:r>
    </w:p>
    <w:p>
      <w:pPr>
        <w:sectPr>
          <w:pgSz w:w="11900" w:h="16838" w:orient="portrait"/>
          <w:cols w:equalWidth="0" w:num="1">
            <w:col w:w="9360"/>
          </w:cols>
          <w:pgMar w:left="1700" w:top="1138" w:right="840" w:bottom="683" w:gutter="0" w:footer="0" w:header="0"/>
        </w:sectPr>
      </w:pPr>
    </w:p>
    <w:bookmarkStart w:id="17" w:name="page18"/>
    <w:bookmarkEnd w:id="17"/>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выдает доверенности (в том числе с правом передоверия);</w:t>
      </w:r>
    </w:p>
    <w:p>
      <w:pPr>
        <w:spacing w:after="0" w:line="156" w:lineRule="exact"/>
        <w:rPr>
          <w:rFonts w:ascii="Symbol" w:cs="Symbol" w:eastAsia="Symbol" w:hAnsi="Symbol"/>
          <w:sz w:val="28"/>
          <w:szCs w:val="28"/>
          <w:color w:val="auto"/>
        </w:rPr>
      </w:pPr>
    </w:p>
    <w:p>
      <w:pPr>
        <w:jc w:val="both"/>
        <w:ind w:left="365" w:hanging="365"/>
        <w:spacing w:after="0" w:line="228"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открывает лицевой счет в органах казначейства, в порядке, установленном законодательством Российской Федерации;</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распоряжается имуществом Учреждения в соответствии с действующим законодательством Российской Федерации и настоящим уставом;</w:t>
      </w:r>
    </w:p>
    <w:p>
      <w:pPr>
        <w:spacing w:after="0" w:line="121"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определяет структуру Учреждения;</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в установленном действующим законодательством порядке осуществляет прием на работу, расстановку кадров и увольнение работников Учреждения;</w:t>
      </w:r>
    </w:p>
    <w:p>
      <w:pPr>
        <w:spacing w:after="0" w:line="121"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утверждает должностные инструкции;</w:t>
      </w:r>
    </w:p>
    <w:p>
      <w:pPr>
        <w:spacing w:after="0" w:line="119"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налагает взыскания и поощряет работников;</w:t>
      </w:r>
    </w:p>
    <w:p>
      <w:pPr>
        <w:spacing w:after="0" w:line="156" w:lineRule="exact"/>
        <w:rPr>
          <w:rFonts w:ascii="Symbol" w:cs="Symbol" w:eastAsia="Symbol" w:hAnsi="Symbol"/>
          <w:sz w:val="28"/>
          <w:szCs w:val="28"/>
          <w:color w:val="auto"/>
        </w:rPr>
      </w:pPr>
    </w:p>
    <w:p>
      <w:pPr>
        <w:jc w:val="both"/>
        <w:ind w:left="365" w:hanging="365"/>
        <w:spacing w:after="0" w:line="228"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издает приказы и дает указания, обязательные для всех работников Учреждения;</w:t>
      </w:r>
    </w:p>
    <w:p>
      <w:pPr>
        <w:spacing w:after="0" w:line="118"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утверждает штатное расписание Учреждения;</w:t>
      </w:r>
    </w:p>
    <w:p>
      <w:pPr>
        <w:spacing w:after="0" w:line="153" w:lineRule="exact"/>
        <w:rPr>
          <w:rFonts w:ascii="Symbol" w:cs="Symbol" w:eastAsia="Symbol" w:hAnsi="Symbol"/>
          <w:sz w:val="28"/>
          <w:szCs w:val="28"/>
          <w:color w:val="auto"/>
        </w:rPr>
      </w:pPr>
    </w:p>
    <w:p>
      <w:pPr>
        <w:jc w:val="both"/>
        <w:ind w:left="365" w:right="20" w:hanging="365"/>
        <w:spacing w:after="0" w:line="228"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утверждает план работы Учреждения на год, графики работ и сетки занятий, правила внутреннего трудового распорядка;</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решает вопросы оплаты труда работников Учреждения в соответствии с действующим законодательством Российской Федерации;</w:t>
      </w:r>
    </w:p>
    <w:p>
      <w:pPr>
        <w:spacing w:after="0" w:line="121"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организует выполнение муниципального задания;</w:t>
      </w:r>
    </w:p>
    <w:p>
      <w:pPr>
        <w:spacing w:after="0" w:line="154" w:lineRule="exact"/>
        <w:rPr>
          <w:rFonts w:ascii="Symbol" w:cs="Symbol" w:eastAsia="Symbol" w:hAnsi="Symbol"/>
          <w:sz w:val="28"/>
          <w:szCs w:val="28"/>
          <w:color w:val="auto"/>
        </w:rPr>
      </w:pPr>
    </w:p>
    <w:p>
      <w:pPr>
        <w:jc w:val="both"/>
        <w:ind w:left="365" w:hanging="365"/>
        <w:spacing w:after="0" w:line="228"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определяет потребность, приобретает и распределяет выделенные материальные ресурсы;</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в пределах своей компетенции несет ответственность за организацию защиты сведений, составляющих государственную тайну;</w:t>
      </w:r>
    </w:p>
    <w:p>
      <w:pPr>
        <w:spacing w:after="0" w:line="156" w:lineRule="exact"/>
        <w:rPr>
          <w:rFonts w:ascii="Symbol" w:cs="Symbol" w:eastAsia="Symbol" w:hAnsi="Symbol"/>
          <w:sz w:val="28"/>
          <w:szCs w:val="28"/>
          <w:color w:val="auto"/>
        </w:rPr>
      </w:pPr>
    </w:p>
    <w:p>
      <w:pPr>
        <w:jc w:val="both"/>
        <w:ind w:left="365" w:hanging="365"/>
        <w:spacing w:after="0" w:line="233"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в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pPr>
        <w:spacing w:after="0" w:line="157" w:lineRule="exact"/>
        <w:rPr>
          <w:rFonts w:ascii="Symbol" w:cs="Symbol" w:eastAsia="Symbol" w:hAnsi="Symbol"/>
          <w:sz w:val="28"/>
          <w:szCs w:val="28"/>
          <w:color w:val="auto"/>
        </w:rPr>
      </w:pPr>
    </w:p>
    <w:p>
      <w:pPr>
        <w:jc w:val="both"/>
        <w:ind w:left="365" w:hanging="365"/>
        <w:spacing w:after="0" w:line="235"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формирует контингент воспитанников Учреждения, 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 и Учредителем;</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37"/>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pPr>
        <w:spacing w:after="0" w:line="26" w:lineRule="exact"/>
        <w:rPr>
          <w:sz w:val="20"/>
          <w:szCs w:val="20"/>
          <w:color w:val="auto"/>
        </w:rPr>
      </w:pPr>
    </w:p>
    <w:p>
      <w:pPr>
        <w:ind w:left="8085"/>
        <w:spacing w:after="0" w:line="239" w:lineRule="auto"/>
        <w:rPr>
          <w:sz w:val="20"/>
          <w:szCs w:val="20"/>
          <w:color w:val="auto"/>
        </w:rPr>
      </w:pPr>
      <w:r>
        <w:rPr>
          <w:rFonts w:ascii="Calibri" w:cs="Calibri" w:eastAsia="Calibri" w:hAnsi="Calibri"/>
          <w:sz w:val="19"/>
          <w:szCs w:val="19"/>
          <w:color w:val="auto"/>
        </w:rPr>
        <w:t>18</w:t>
      </w:r>
    </w:p>
    <w:p>
      <w:pPr>
        <w:sectPr>
          <w:pgSz w:w="11900" w:h="16838" w:orient="portrait"/>
          <w:cols w:equalWidth="0" w:num="1">
            <w:col w:w="8285"/>
          </w:cols>
          <w:pgMar w:left="2775" w:top="1123" w:right="840" w:bottom="683" w:gutter="0" w:footer="0" w:header="0"/>
        </w:sectPr>
      </w:pPr>
    </w:p>
    <w:bookmarkStart w:id="18" w:name="page19"/>
    <w:bookmarkEnd w:id="18"/>
    <w:p>
      <w:pPr>
        <w:jc w:val="both"/>
        <w:ind w:left="1440" w:hanging="365"/>
        <w:spacing w:after="0" w:line="233" w:lineRule="auto"/>
        <w:tabs>
          <w:tab w:leader="none" w:pos="1428" w:val="left"/>
        </w:tabs>
        <w:numPr>
          <w:ilvl w:val="0"/>
          <w:numId w:val="38"/>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приостанавливает решения педагогического совета, совета родителей (законных представителей) Учреждения, если они противоречат действующему законодательству Российской Федерации;</w:t>
      </w:r>
    </w:p>
    <w:p>
      <w:pPr>
        <w:spacing w:after="0" w:line="157"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38"/>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осуществляет иные полномочия в соответствии с действующим законодательством Российской Федерации.</w:t>
      </w:r>
    </w:p>
    <w:p>
      <w:pPr>
        <w:spacing w:after="0" w:line="134" w:lineRule="exact"/>
        <w:rPr>
          <w:sz w:val="20"/>
          <w:szCs w:val="20"/>
          <w:color w:val="auto"/>
        </w:rPr>
      </w:pPr>
    </w:p>
    <w:p>
      <w:pPr>
        <w:ind w:right="20" w:firstLine="847"/>
        <w:spacing w:after="0" w:line="234" w:lineRule="auto"/>
        <w:rPr>
          <w:sz w:val="20"/>
          <w:szCs w:val="20"/>
          <w:color w:val="auto"/>
        </w:rPr>
      </w:pPr>
      <w:r>
        <w:rPr>
          <w:rFonts w:ascii="Times New Roman" w:cs="Times New Roman" w:eastAsia="Times New Roman" w:hAnsi="Times New Roman"/>
          <w:sz w:val="28"/>
          <w:szCs w:val="28"/>
          <w:color w:val="auto"/>
        </w:rPr>
        <w:t>6.6. Руководитель Учреждения несет дисциплинарную и иную ответственность за:</w:t>
      </w:r>
    </w:p>
    <w:p>
      <w:pPr>
        <w:spacing w:after="0" w:line="155" w:lineRule="exact"/>
        <w:rPr>
          <w:sz w:val="20"/>
          <w:szCs w:val="20"/>
          <w:color w:val="auto"/>
        </w:rPr>
      </w:pPr>
    </w:p>
    <w:p>
      <w:pPr>
        <w:jc w:val="both"/>
        <w:ind w:left="1440" w:hanging="365"/>
        <w:spacing w:after="0" w:line="233" w:lineRule="auto"/>
        <w:tabs>
          <w:tab w:leader="none" w:pos="1428"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не достижение запланированных ему и Учреждению целей, неполучение запланированных показателей и результатов в соответствии с утвержденными планами и отчетами, действующим законодательством Российской Федерации;</w:t>
      </w:r>
    </w:p>
    <w:p>
      <w:pPr>
        <w:spacing w:after="0" w:line="123"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нецелевое использование средств бюджета;</w:t>
      </w:r>
    </w:p>
    <w:p>
      <w:pPr>
        <w:spacing w:after="0" w:line="156"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принятие обязательств сверх доведенных лимитов бюджетных обязательств;</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получение кредитов (займов);</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просроченную кредиторскую задолженность;</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1"/>
          <w:numId w:val="39"/>
        </w:numPr>
        <w:rPr>
          <w:rFonts w:ascii="Symbol" w:cs="Symbol" w:eastAsia="Symbol" w:hAnsi="Symbol"/>
          <w:sz w:val="28"/>
          <w:szCs w:val="28"/>
          <w:color w:val="auto"/>
        </w:rPr>
      </w:pPr>
      <w:r>
        <w:rPr>
          <w:rFonts w:ascii="Times New Roman" w:cs="Times New Roman" w:eastAsia="Times New Roman" w:hAnsi="Times New Roman"/>
          <w:sz w:val="28"/>
          <w:szCs w:val="28"/>
          <w:color w:val="auto"/>
        </w:rPr>
        <w:t>другие нарушения бюджетного законодательства Российской Федерации.</w:t>
      </w:r>
    </w:p>
    <w:p>
      <w:pPr>
        <w:spacing w:after="0" w:line="134" w:lineRule="exact"/>
        <w:rPr>
          <w:rFonts w:ascii="Symbol" w:cs="Symbol" w:eastAsia="Symbol" w:hAnsi="Symbol"/>
          <w:sz w:val="28"/>
          <w:szCs w:val="28"/>
          <w:color w:val="auto"/>
        </w:rPr>
      </w:pPr>
    </w:p>
    <w:p>
      <w:pPr>
        <w:jc w:val="both"/>
        <w:ind w:firstLine="710"/>
        <w:spacing w:after="0" w:line="238" w:lineRule="auto"/>
        <w:tabs>
          <w:tab w:leader="none" w:pos="1485"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Руководитель Учреждения несет полную материальную ответственность за прямой действительный ущерб, причиненный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 Российской Федерации.</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37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случаях, предусмотренных законодательством Российской Федерации, Руководитель Учреждения возмещает Учреждению убытки, причиненные его виновными действиями (бездействием).</w:t>
      </w:r>
    </w:p>
    <w:p>
      <w:pPr>
        <w:spacing w:after="0" w:line="133" w:lineRule="exact"/>
        <w:rPr>
          <w:rFonts w:ascii="Times New Roman" w:cs="Times New Roman" w:eastAsia="Times New Roman" w:hAnsi="Times New Roman"/>
          <w:sz w:val="28"/>
          <w:szCs w:val="28"/>
          <w:color w:val="auto"/>
        </w:rPr>
      </w:pPr>
    </w:p>
    <w:p>
      <w:pPr>
        <w:jc w:val="both"/>
        <w:ind w:firstLine="710"/>
        <w:spacing w:after="0" w:line="234" w:lineRule="auto"/>
        <w:tabs>
          <w:tab w:leader="none" w:pos="1281"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Коллегиальными органами управления в Учреждении являются общее собрание работников, педагогический совет.</w:t>
      </w:r>
    </w:p>
    <w:p>
      <w:pPr>
        <w:spacing w:after="0" w:line="135" w:lineRule="exact"/>
        <w:rPr>
          <w:rFonts w:ascii="Times New Roman" w:cs="Times New Roman" w:eastAsia="Times New Roman" w:hAnsi="Times New Roman"/>
          <w:sz w:val="28"/>
          <w:szCs w:val="28"/>
          <w:color w:val="auto"/>
        </w:rPr>
      </w:pPr>
    </w:p>
    <w:p>
      <w:pPr>
        <w:jc w:val="both"/>
        <w:ind w:firstLine="710"/>
        <w:spacing w:after="0" w:line="234" w:lineRule="auto"/>
        <w:tabs>
          <w:tab w:leader="none" w:pos="1396"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Полномочия трудового коллектива Учреждения осуществляется общим собранием работников.</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6.10.1.Общее собрание работников собирается не реже двух раз в год и по мере необходимости. О времени, месте, повестке дня собрания работники Учреждения должны быть уведомлены председателем общего собрания не позднее, чем за 5 дней до его начала.</w:t>
      </w:r>
    </w:p>
    <w:p>
      <w:pPr>
        <w:spacing w:after="0" w:line="138"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6.10.2. Общее собрание работников считается правомочным, если на нем присутствовало не менее половины работников Учреждения.</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19</w:t>
      </w:r>
    </w:p>
    <w:p>
      <w:pPr>
        <w:sectPr>
          <w:pgSz w:w="11900" w:h="16838" w:orient="portrait"/>
          <w:cols w:equalWidth="0" w:num="1">
            <w:col w:w="9360"/>
          </w:cols>
          <w:pgMar w:left="1700" w:top="1158" w:right="840" w:bottom="683" w:gutter="0" w:footer="0" w:header="0"/>
        </w:sectPr>
      </w:pPr>
    </w:p>
    <w:bookmarkStart w:id="19" w:name="page20"/>
    <w:bookmarkEnd w:id="19"/>
    <w:p>
      <w:pPr>
        <w:jc w:val="both"/>
        <w:ind w:firstLine="710"/>
        <w:spacing w:after="0" w:line="237" w:lineRule="auto"/>
        <w:tabs>
          <w:tab w:leader="none" w:pos="1617"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общего собрания работников считается принятым и является обязательным для участников всех работников Учреждения, если за него проголосовало простое большинство присутствующих.</w:t>
      </w:r>
    </w:p>
    <w:p>
      <w:pPr>
        <w:spacing w:after="0" w:line="133" w:lineRule="exact"/>
        <w:rPr>
          <w:rFonts w:ascii="Times New Roman" w:cs="Times New Roman" w:eastAsia="Times New Roman" w:hAnsi="Times New Roman"/>
          <w:sz w:val="28"/>
          <w:szCs w:val="28"/>
          <w:color w:val="auto"/>
        </w:rPr>
      </w:pPr>
    </w:p>
    <w:p>
      <w:pPr>
        <w:jc w:val="both"/>
        <w:ind w:firstLine="710"/>
        <w:spacing w:after="0" w:line="234" w:lineRule="auto"/>
        <w:tabs>
          <w:tab w:leader="none" w:pos="1749"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Для ведения общего собрания открытым голосованием избирается его председатель и секретарь сроком на один год.</w:t>
      </w:r>
    </w:p>
    <w:p>
      <w:pPr>
        <w:spacing w:after="0" w:line="121" w:lineRule="exact"/>
        <w:rPr>
          <w:rFonts w:ascii="Times New Roman" w:cs="Times New Roman" w:eastAsia="Times New Roman" w:hAnsi="Times New Roman"/>
          <w:sz w:val="28"/>
          <w:szCs w:val="28"/>
          <w:color w:val="auto"/>
        </w:rPr>
      </w:pPr>
    </w:p>
    <w:p>
      <w:pPr>
        <w:jc w:val="both"/>
        <w:ind w:left="1560" w:hanging="850"/>
        <w:spacing w:after="0"/>
        <w:tabs>
          <w:tab w:leader="none" w:pos="1560"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компетенции общего собрания работников относится:</w:t>
      </w:r>
    </w:p>
    <w:p>
      <w:pPr>
        <w:spacing w:after="0" w:line="152" w:lineRule="exact"/>
        <w:rPr>
          <w:sz w:val="20"/>
          <w:szCs w:val="20"/>
          <w:color w:val="auto"/>
        </w:rPr>
      </w:pPr>
    </w:p>
    <w:p>
      <w:pPr>
        <w:jc w:val="both"/>
        <w:ind w:left="1440" w:hanging="365"/>
        <w:spacing w:after="0" w:line="236" w:lineRule="auto"/>
        <w:tabs>
          <w:tab w:leader="none" w:pos="1428" w:val="left"/>
        </w:tabs>
        <w:numPr>
          <w:ilvl w:val="0"/>
          <w:numId w:val="41"/>
        </w:numPr>
        <w:rPr>
          <w:rFonts w:ascii="Symbol" w:cs="Symbol" w:eastAsia="Symbol" w:hAnsi="Symbol"/>
          <w:sz w:val="28"/>
          <w:szCs w:val="28"/>
          <w:color w:val="auto"/>
        </w:rPr>
      </w:pPr>
      <w:r>
        <w:rPr>
          <w:rFonts w:ascii="Times New Roman" w:cs="Times New Roman" w:eastAsia="Times New Roman" w:hAnsi="Times New Roman"/>
          <w:sz w:val="28"/>
          <w:szCs w:val="28"/>
          <w:color w:val="auto"/>
        </w:rPr>
        <w:t>разработка, обсуждение и принятие коллективного договора, правил внутреннего трудового распорядка, устава Учреждения, договора об образовании по образовательным программам дошкольного образования между Учреждением и родителями (законными представителями) ребенка и иных локальных актов, внесение в них дополнений и изменений;</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41"/>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определение направления деятельности Учреждения.</w:t>
      </w:r>
    </w:p>
    <w:p>
      <w:pPr>
        <w:spacing w:after="0" w:line="135"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6.11. Управление педагогической деятельностью осуществляет педагогический совет.</w:t>
      </w:r>
    </w:p>
    <w:p>
      <w:pPr>
        <w:spacing w:after="0" w:line="138" w:lineRule="exact"/>
        <w:rPr>
          <w:sz w:val="20"/>
          <w:szCs w:val="20"/>
          <w:color w:val="auto"/>
        </w:rPr>
      </w:pPr>
    </w:p>
    <w:p>
      <w:pPr>
        <w:jc w:val="both"/>
        <w:ind w:firstLine="710"/>
        <w:spacing w:after="0" w:line="237" w:lineRule="auto"/>
        <w:tabs>
          <w:tab w:leader="none" w:pos="1549" w:val="left"/>
        </w:tabs>
        <w:numPr>
          <w:ilvl w:val="0"/>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Педагогический совет – постоянно действующий коллегиальный орган управления Учреждения для рассмотрения основных вопросов образовательного процесса, повышения профессионального мастерства педагогических работников.</w:t>
      </w:r>
    </w:p>
    <w:p>
      <w:pPr>
        <w:spacing w:after="0" w:line="121" w:lineRule="exact"/>
        <w:rPr>
          <w:rFonts w:ascii="Times New Roman" w:cs="Times New Roman" w:eastAsia="Times New Roman" w:hAnsi="Times New Roman"/>
          <w:sz w:val="28"/>
          <w:szCs w:val="28"/>
          <w:color w:val="auto"/>
        </w:rPr>
      </w:pPr>
    </w:p>
    <w:p>
      <w:pPr>
        <w:jc w:val="both"/>
        <w:ind w:left="1540" w:hanging="830"/>
        <w:spacing w:after="0"/>
        <w:tabs>
          <w:tab w:leader="none" w:pos="1540" w:val="left"/>
        </w:tabs>
        <w:numPr>
          <w:ilvl w:val="0"/>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Главными задачами педагогического совета являются:</w:t>
      </w:r>
    </w:p>
    <w:p>
      <w:pPr>
        <w:spacing w:after="0" w:line="152" w:lineRule="exact"/>
        <w:rPr>
          <w:sz w:val="20"/>
          <w:szCs w:val="20"/>
          <w:color w:val="auto"/>
        </w:rPr>
      </w:pPr>
    </w:p>
    <w:p>
      <w:pPr>
        <w:jc w:val="both"/>
        <w:ind w:left="1440" w:hanging="365"/>
        <w:spacing w:after="0" w:line="228" w:lineRule="auto"/>
        <w:tabs>
          <w:tab w:leader="none" w:pos="1428" w:val="left"/>
        </w:tabs>
        <w:numPr>
          <w:ilvl w:val="0"/>
          <w:numId w:val="43"/>
        </w:numPr>
        <w:rPr>
          <w:rFonts w:ascii="Symbol" w:cs="Symbol" w:eastAsia="Symbol" w:hAnsi="Symbol"/>
          <w:sz w:val="28"/>
          <w:szCs w:val="28"/>
          <w:color w:val="auto"/>
        </w:rPr>
      </w:pPr>
      <w:r>
        <w:rPr>
          <w:rFonts w:ascii="Times New Roman" w:cs="Times New Roman" w:eastAsia="Times New Roman" w:hAnsi="Times New Roman"/>
          <w:sz w:val="28"/>
          <w:szCs w:val="28"/>
          <w:color w:val="auto"/>
        </w:rPr>
        <w:t>реализация государственной политики в области дошкольного образования;</w:t>
      </w:r>
    </w:p>
    <w:p>
      <w:pPr>
        <w:spacing w:after="0" w:line="153"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43"/>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определение направлений образовательной деятельности Учреждения, разработка образовательной программы и программы развития Учреждения;</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43"/>
        </w:numPr>
        <w:rPr>
          <w:rFonts w:ascii="Symbol" w:cs="Symbol" w:eastAsia="Symbol" w:hAnsi="Symbol"/>
          <w:sz w:val="28"/>
          <w:szCs w:val="28"/>
          <w:color w:val="auto"/>
        </w:rPr>
      </w:pPr>
      <w:r>
        <w:rPr>
          <w:rFonts w:ascii="Times New Roman" w:cs="Times New Roman" w:eastAsia="Times New Roman" w:hAnsi="Times New Roman"/>
          <w:sz w:val="28"/>
          <w:szCs w:val="28"/>
          <w:color w:val="auto"/>
        </w:rPr>
        <w:t>внедрение в практику работы Учреждения достижений педагогической науки, передового педагогического опыта;</w:t>
      </w:r>
    </w:p>
    <w:p>
      <w:pPr>
        <w:spacing w:after="0" w:line="155"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43"/>
        </w:numPr>
        <w:rPr>
          <w:rFonts w:ascii="Symbol" w:cs="Symbol" w:eastAsia="Symbol" w:hAnsi="Symbol"/>
          <w:sz w:val="28"/>
          <w:szCs w:val="28"/>
          <w:color w:val="auto"/>
        </w:rPr>
      </w:pPr>
      <w:r>
        <w:rPr>
          <w:rFonts w:ascii="Times New Roman" w:cs="Times New Roman" w:eastAsia="Times New Roman" w:hAnsi="Times New Roman"/>
          <w:sz w:val="28"/>
          <w:szCs w:val="28"/>
          <w:color w:val="auto"/>
        </w:rPr>
        <w:t>повышение профессионального мастерства, развитие творческой активности педагогических работников Учреждения.</w:t>
      </w:r>
    </w:p>
    <w:p>
      <w:pPr>
        <w:spacing w:after="0" w:line="121"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6.11.3. Педагогический совет:</w:t>
      </w:r>
    </w:p>
    <w:p>
      <w:pPr>
        <w:spacing w:after="0" w:line="154" w:lineRule="exact"/>
        <w:rPr>
          <w:sz w:val="20"/>
          <w:szCs w:val="20"/>
          <w:color w:val="auto"/>
        </w:rPr>
      </w:pPr>
    </w:p>
    <w:p>
      <w:pPr>
        <w:jc w:val="both"/>
        <w:ind w:left="1440" w:hanging="365"/>
        <w:spacing w:after="0" w:line="232" w:lineRule="auto"/>
        <w:tabs>
          <w:tab w:leader="none" w:pos="1428" w:val="left"/>
        </w:tabs>
        <w:numPr>
          <w:ilvl w:val="0"/>
          <w:numId w:val="44"/>
        </w:numPr>
        <w:rPr>
          <w:rFonts w:ascii="Symbol" w:cs="Symbol" w:eastAsia="Symbol" w:hAnsi="Symbol"/>
          <w:sz w:val="28"/>
          <w:szCs w:val="28"/>
          <w:color w:val="auto"/>
        </w:rPr>
      </w:pPr>
      <w:r>
        <w:rPr>
          <w:rFonts w:ascii="Times New Roman" w:cs="Times New Roman" w:eastAsia="Times New Roman" w:hAnsi="Times New Roman"/>
          <w:sz w:val="28"/>
          <w:szCs w:val="28"/>
          <w:color w:val="auto"/>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pPr>
        <w:spacing w:after="0" w:line="152"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44"/>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определяет направления образовательной деятельности Учреждения;</w:t>
      </w:r>
    </w:p>
    <w:p>
      <w:pPr>
        <w:spacing w:after="0" w:line="153"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44"/>
        </w:numPr>
        <w:rPr>
          <w:rFonts w:ascii="Symbol" w:cs="Symbol" w:eastAsia="Symbol" w:hAnsi="Symbol"/>
          <w:sz w:val="28"/>
          <w:szCs w:val="28"/>
          <w:color w:val="auto"/>
        </w:rPr>
      </w:pPr>
      <w:r>
        <w:rPr>
          <w:rFonts w:ascii="Times New Roman" w:cs="Times New Roman" w:eastAsia="Times New Roman" w:hAnsi="Times New Roman"/>
          <w:sz w:val="28"/>
          <w:szCs w:val="28"/>
          <w:color w:val="auto"/>
        </w:rPr>
        <w:t>выбирает и принимает образовательные программы, образовательные и воспитательные методики, технологи для использования в педагогическом процессе Учреждения;</w:t>
      </w:r>
    </w:p>
    <w:p>
      <w:pPr>
        <w:spacing w:after="0" w:line="307"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20</w:t>
      </w:r>
    </w:p>
    <w:p>
      <w:pPr>
        <w:sectPr>
          <w:pgSz w:w="11900" w:h="16838" w:orient="portrait"/>
          <w:cols w:equalWidth="0" w:num="1">
            <w:col w:w="9360"/>
          </w:cols>
          <w:pgMar w:left="1700" w:top="1138" w:right="840" w:bottom="683" w:gutter="0" w:footer="0" w:header="0"/>
        </w:sectPr>
      </w:pPr>
    </w:p>
    <w:bookmarkStart w:id="20" w:name="page21"/>
    <w:bookmarkEnd w:id="20"/>
    <w:p>
      <w:pPr>
        <w:jc w:val="both"/>
        <w:ind w:left="1440" w:hanging="365"/>
        <w:spacing w:after="0" w:line="228"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обсуждает, принимает и рекомендует к утверждению проект годового плана Учреждения;</w:t>
      </w:r>
    </w:p>
    <w:p>
      <w:pPr>
        <w:spacing w:after="0" w:line="153"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обсуждает вопросы содержания, формы и методы образовательного процесса, планирования педагогической деятельности Учреждения;</w:t>
      </w:r>
    </w:p>
    <w:p>
      <w:pPr>
        <w:spacing w:after="0" w:line="156"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организует выявление, обобщение, распространение, внедрение передового педагогического опыта среди педагогических работников Учреждения;</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рассматривает вопросы повышения квалификации, переподготовки, аттестации педагогических кадров;</w:t>
      </w:r>
    </w:p>
    <w:p>
      <w:pPr>
        <w:spacing w:after="0" w:line="155"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рассматривает вопросы организации дополнительных образовательных услуг воспитанникам, в том числе платных;</w:t>
      </w:r>
    </w:p>
    <w:p>
      <w:pPr>
        <w:spacing w:after="0" w:line="154"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заслушивает отчеты заведующего о создании условий для реализации общеобразовательных программ в Учреждении;</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подводит итоги деятельности Учреждения за учебный год;</w:t>
      </w:r>
    </w:p>
    <w:p>
      <w:pPr>
        <w:spacing w:after="0" w:line="153" w:lineRule="exact"/>
        <w:rPr>
          <w:rFonts w:ascii="Symbol" w:cs="Symbol" w:eastAsia="Symbol" w:hAnsi="Symbol"/>
          <w:sz w:val="28"/>
          <w:szCs w:val="28"/>
          <w:color w:val="auto"/>
        </w:rPr>
      </w:pPr>
    </w:p>
    <w:p>
      <w:pPr>
        <w:jc w:val="both"/>
        <w:ind w:left="1440" w:hanging="365"/>
        <w:spacing w:after="0" w:line="235"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pPr>
        <w:spacing w:after="0" w:line="155"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45"/>
        </w:numPr>
        <w:rPr>
          <w:rFonts w:ascii="Symbol" w:cs="Symbol" w:eastAsia="Symbol" w:hAnsi="Symbol"/>
          <w:sz w:val="28"/>
          <w:szCs w:val="28"/>
          <w:color w:val="auto"/>
        </w:rPr>
      </w:pPr>
      <w:r>
        <w:rPr>
          <w:rFonts w:ascii="Times New Roman" w:cs="Times New Roman" w:eastAsia="Times New Roman" w:hAnsi="Times New Roman"/>
          <w:sz w:val="28"/>
          <w:szCs w:val="28"/>
          <w:color w:val="auto"/>
        </w:rPr>
        <w:t>контролирует выполнение ранее принятых решений педагогического совета;</w:t>
      </w:r>
    </w:p>
    <w:p>
      <w:pPr>
        <w:spacing w:after="0" w:line="153" w:lineRule="exact"/>
        <w:rPr>
          <w:rFonts w:ascii="Symbol" w:cs="Symbol" w:eastAsia="Symbol" w:hAnsi="Symbol"/>
          <w:sz w:val="28"/>
          <w:szCs w:val="28"/>
          <w:color w:val="auto"/>
        </w:rPr>
      </w:pPr>
    </w:p>
    <w:p>
      <w:pPr>
        <w:jc w:val="both"/>
        <w:ind w:left="1440" w:right="20" w:hanging="365"/>
        <w:spacing w:after="0" w:line="236" w:lineRule="auto"/>
        <w:tabs>
          <w:tab w:leader="none" w:pos="1428" w:val="left"/>
        </w:tabs>
        <w:numPr>
          <w:ilvl w:val="0"/>
          <w:numId w:val="45"/>
        </w:numPr>
        <w:rPr>
          <w:rFonts w:ascii="Symbol" w:cs="Symbol" w:eastAsia="Symbol" w:hAnsi="Symbol"/>
          <w:sz w:val="27"/>
          <w:szCs w:val="27"/>
          <w:color w:val="auto"/>
        </w:rPr>
      </w:pPr>
      <w:r>
        <w:rPr>
          <w:rFonts w:ascii="Times New Roman" w:cs="Times New Roman" w:eastAsia="Times New Roman" w:hAnsi="Times New Roman"/>
          <w:sz w:val="27"/>
          <w:szCs w:val="27"/>
          <w:color w:val="auto"/>
        </w:rPr>
        <w:t>утверждает характеристики и принимает решения о награждении, поощрении педагогических работников Учреждения.</w:t>
      </w:r>
    </w:p>
    <w:p>
      <w:pPr>
        <w:spacing w:after="0" w:line="135"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6.11.4. В состав педагогического совета входят заведующий, его заместители, все педагоги Учреждения.</w:t>
      </w:r>
    </w:p>
    <w:p>
      <w:pPr>
        <w:spacing w:after="0" w:line="122" w:lineRule="exact"/>
        <w:rPr>
          <w:sz w:val="20"/>
          <w:szCs w:val="20"/>
          <w:color w:val="auto"/>
        </w:rPr>
      </w:pPr>
    </w:p>
    <w:p>
      <w:pPr>
        <w:jc w:val="both"/>
        <w:ind w:left="1660" w:hanging="950"/>
        <w:spacing w:after="0"/>
        <w:tabs>
          <w:tab w:leader="none" w:pos="1660" w:val="left"/>
        </w:tabs>
        <w:numPr>
          <w:ilvl w:val="1"/>
          <w:numId w:val="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Педагогический совет избирает из своего состава председателя</w:t>
      </w:r>
    </w:p>
    <w:p>
      <w:pPr>
        <w:jc w:val="both"/>
        <w:ind w:left="220" w:hanging="218"/>
        <w:spacing w:after="0" w:line="239" w:lineRule="auto"/>
        <w:tabs>
          <w:tab w:leader="none" w:pos="220" w:val="left"/>
        </w:tabs>
        <w:numPr>
          <w:ilvl w:val="0"/>
          <w:numId w:val="4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секретаря сроком на один учебный год.</w:t>
      </w:r>
    </w:p>
    <w:p>
      <w:pPr>
        <w:spacing w:after="0" w:line="123"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Председатель педагогического совета:</w:t>
      </w:r>
    </w:p>
    <w:p>
      <w:pPr>
        <w:spacing w:after="0" w:line="119" w:lineRule="exact"/>
        <w:rPr>
          <w:sz w:val="20"/>
          <w:szCs w:val="20"/>
          <w:color w:val="auto"/>
        </w:rPr>
      </w:pPr>
    </w:p>
    <w:p>
      <w:pPr>
        <w:jc w:val="both"/>
        <w:ind w:left="1420" w:hanging="345"/>
        <w:spacing w:after="0"/>
        <w:tabs>
          <w:tab w:leader="none" w:pos="1420"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организует деятельность педагогического совета;</w:t>
      </w:r>
    </w:p>
    <w:p>
      <w:pPr>
        <w:spacing w:after="0" w:line="152"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информирует членов педагогического совета о предстоящем заседании не менее чем за 7 дней до его проведения:</w:t>
      </w:r>
    </w:p>
    <w:p>
      <w:pPr>
        <w:spacing w:after="0" w:line="153" w:lineRule="exact"/>
        <w:rPr>
          <w:rFonts w:ascii="Symbol" w:cs="Symbol" w:eastAsia="Symbol" w:hAnsi="Symbol"/>
          <w:sz w:val="28"/>
          <w:szCs w:val="28"/>
          <w:color w:val="auto"/>
        </w:rPr>
      </w:pPr>
    </w:p>
    <w:p>
      <w:pPr>
        <w:jc w:val="both"/>
        <w:ind w:left="1440" w:right="20" w:hanging="365"/>
        <w:spacing w:after="0" w:line="227" w:lineRule="auto"/>
        <w:tabs>
          <w:tab w:leader="none" w:pos="1428"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организует подготовку и проведение заседания педагогического совета;</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определяет повестку дня;</w:t>
      </w:r>
    </w:p>
    <w:p>
      <w:pPr>
        <w:spacing w:after="0" w:line="119" w:lineRule="exact"/>
        <w:rPr>
          <w:rFonts w:ascii="Symbol" w:cs="Symbol" w:eastAsia="Symbol" w:hAnsi="Symbol"/>
          <w:sz w:val="28"/>
          <w:szCs w:val="28"/>
          <w:color w:val="auto"/>
        </w:rPr>
      </w:pPr>
    </w:p>
    <w:p>
      <w:pPr>
        <w:jc w:val="both"/>
        <w:ind w:left="1420" w:hanging="345"/>
        <w:spacing w:after="0"/>
        <w:tabs>
          <w:tab w:leader="none" w:pos="1420" w:val="left"/>
        </w:tabs>
        <w:numPr>
          <w:ilvl w:val="0"/>
          <w:numId w:val="47"/>
        </w:numPr>
        <w:rPr>
          <w:rFonts w:ascii="Symbol" w:cs="Symbol" w:eastAsia="Symbol" w:hAnsi="Symbol"/>
          <w:sz w:val="28"/>
          <w:szCs w:val="28"/>
          <w:color w:val="auto"/>
        </w:rPr>
      </w:pPr>
      <w:r>
        <w:rPr>
          <w:rFonts w:ascii="Times New Roman" w:cs="Times New Roman" w:eastAsia="Times New Roman" w:hAnsi="Times New Roman"/>
          <w:sz w:val="28"/>
          <w:szCs w:val="28"/>
          <w:color w:val="auto"/>
        </w:rPr>
        <w:t>контролирует выполнение решений;</w:t>
      </w:r>
    </w:p>
    <w:p>
      <w:pPr>
        <w:spacing w:after="0" w:line="200" w:lineRule="exact"/>
        <w:rPr>
          <w:sz w:val="20"/>
          <w:szCs w:val="20"/>
          <w:color w:val="auto"/>
        </w:rPr>
      </w:pPr>
    </w:p>
    <w:p>
      <w:pPr>
        <w:spacing w:after="0" w:line="389"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21</w:t>
      </w:r>
    </w:p>
    <w:p>
      <w:pPr>
        <w:sectPr>
          <w:pgSz w:w="11900" w:h="16838" w:orient="portrait"/>
          <w:cols w:equalWidth="0" w:num="1">
            <w:col w:w="9360"/>
          </w:cols>
          <w:pgMar w:left="1700" w:top="1158" w:right="840" w:bottom="683" w:gutter="0" w:footer="0" w:header="0"/>
        </w:sectPr>
      </w:pPr>
    </w:p>
    <w:bookmarkStart w:id="21" w:name="page22"/>
    <w:bookmarkEnd w:id="21"/>
    <w:p>
      <w:pPr>
        <w:jc w:val="both"/>
        <w:ind w:left="1440" w:hanging="365"/>
        <w:spacing w:after="0" w:line="228" w:lineRule="auto"/>
        <w:tabs>
          <w:tab w:leader="none" w:pos="1428" w:val="left"/>
        </w:tabs>
        <w:numPr>
          <w:ilvl w:val="0"/>
          <w:numId w:val="48"/>
        </w:numPr>
        <w:rPr>
          <w:rFonts w:ascii="Symbol" w:cs="Symbol" w:eastAsia="Symbol" w:hAnsi="Symbol"/>
          <w:sz w:val="28"/>
          <w:szCs w:val="28"/>
          <w:color w:val="auto"/>
        </w:rPr>
      </w:pPr>
      <w:r>
        <w:rPr>
          <w:rFonts w:ascii="Times New Roman" w:cs="Times New Roman" w:eastAsia="Times New Roman" w:hAnsi="Times New Roman"/>
          <w:sz w:val="28"/>
          <w:szCs w:val="28"/>
          <w:color w:val="auto"/>
        </w:rPr>
        <w:t>регистрирует поступающие в педагогический совет заявления, обращения, иные материалы.</w:t>
      </w:r>
    </w:p>
    <w:p>
      <w:pPr>
        <w:spacing w:after="0" w:line="134"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6.11.6. Педагогический совет работает по плану, составляющему часть годового плана работы Учреждения.</w:t>
      </w:r>
    </w:p>
    <w:p>
      <w:pPr>
        <w:spacing w:after="0" w:line="135"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Заседания педагогического совета созываются один раз в квартал в соответствии с планом работы Учреждения.</w:t>
      </w:r>
    </w:p>
    <w:p>
      <w:pPr>
        <w:spacing w:after="0" w:line="135"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Заседания педагогического совета правомочны, если на них присутствует не менее половины его состава.</w:t>
      </w:r>
    </w:p>
    <w:p>
      <w:pPr>
        <w:spacing w:after="0" w:line="135"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 педагогическим коллективом.</w:t>
      </w:r>
    </w:p>
    <w:p>
      <w:pPr>
        <w:spacing w:after="0" w:line="126"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6.12. Делопроизводство.</w:t>
      </w:r>
    </w:p>
    <w:p>
      <w:pPr>
        <w:spacing w:after="0" w:line="12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Заседания педагогического совета оформляются протоколом.</w:t>
      </w:r>
    </w:p>
    <w:p>
      <w:pPr>
        <w:spacing w:after="0" w:line="136"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Протоколы подписываются председателем и секретарем педагогического совета.</w:t>
      </w:r>
    </w:p>
    <w:p>
      <w:pPr>
        <w:spacing w:after="0" w:line="12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Нумерация протоколов ведется от начала учебного года.</w:t>
      </w:r>
    </w:p>
    <w:p>
      <w:pPr>
        <w:spacing w:after="0" w:line="133"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Книга протоколов нумеруется постранично, прошнуровывается, скрепляется подписью заведующего, печатью Учреждения, хранится в делах Учреждения и передается по акту (при смене руководителя, передача в архив).</w:t>
      </w:r>
    </w:p>
    <w:p>
      <w:pPr>
        <w:spacing w:after="0" w:line="137"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Доклады и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pPr>
        <w:spacing w:after="0" w:line="135"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6.13. 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 учреждении создается совет родителей (законных представителей) или иные органы.</w:t>
      </w:r>
    </w:p>
    <w:p>
      <w:pPr>
        <w:spacing w:after="0" w:line="135"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6.13.1. Совет родителей избирается в начале учебного года на родительских собраниях из числа родителей (законных представителей) воспитанников. Совет родителей возглавляет председатель.</w:t>
      </w:r>
    </w:p>
    <w:p>
      <w:pPr>
        <w:spacing w:after="0" w:line="121"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Совет родителей подчиняется и подотчетен родительскому собранию.</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22</w:t>
      </w:r>
    </w:p>
    <w:p>
      <w:pPr>
        <w:sectPr>
          <w:pgSz w:w="11900" w:h="16838" w:orient="portrait"/>
          <w:cols w:equalWidth="0" w:num="1">
            <w:col w:w="9360"/>
          </w:cols>
          <w:pgMar w:left="1700" w:top="1158" w:right="840" w:bottom="683" w:gutter="0" w:footer="0" w:header="0"/>
        </w:sectPr>
      </w:pPr>
    </w:p>
    <w:bookmarkStart w:id="22" w:name="page23"/>
    <w:bookmarkEnd w:id="22"/>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Срок полномочий Родительского комитета 1 год (или ротация состава родительского комитета проводится ежегодно на 1/3 его количественного состава).</w:t>
      </w:r>
    </w:p>
    <w:p>
      <w:pPr>
        <w:spacing w:after="0" w:line="134"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Для координации работы совета родителей в его состав входит педагогический работник Учреждения.</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Решения совета родителей являются рекомендательными. Обязательными являются только те решения совета родителей, в целях реализации, которых издается приказ по дошкольному образовательному учреждению.</w:t>
      </w:r>
    </w:p>
    <w:p>
      <w:pPr>
        <w:spacing w:after="0" w:line="123"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6.13.2. Совет родителей принимает участие в:</w:t>
      </w:r>
    </w:p>
    <w:p>
      <w:pPr>
        <w:spacing w:after="0" w:line="152" w:lineRule="exact"/>
        <w:rPr>
          <w:sz w:val="20"/>
          <w:szCs w:val="20"/>
          <w:color w:val="auto"/>
        </w:rPr>
      </w:pPr>
    </w:p>
    <w:p>
      <w:pPr>
        <w:jc w:val="both"/>
        <w:ind w:left="1440" w:hanging="365"/>
        <w:spacing w:after="0" w:line="228" w:lineRule="auto"/>
        <w:tabs>
          <w:tab w:leader="none" w:pos="1428" w:val="left"/>
        </w:tabs>
        <w:numPr>
          <w:ilvl w:val="0"/>
          <w:numId w:val="49"/>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обеспечении оптимальных условий для организации образовательного процесса в группе;</w:t>
      </w:r>
    </w:p>
    <w:p>
      <w:pPr>
        <w:spacing w:after="0" w:line="153"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49"/>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организации безопасных условий осуществления образовательного процесса и выполнение санитарно-гигиенических правил и норм;</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49"/>
        </w:numPr>
        <w:rPr>
          <w:rFonts w:ascii="Symbol" w:cs="Symbol" w:eastAsia="Symbol" w:hAnsi="Symbol"/>
          <w:sz w:val="28"/>
          <w:szCs w:val="28"/>
          <w:color w:val="auto"/>
        </w:rPr>
      </w:pPr>
      <w:r>
        <w:rPr>
          <w:rFonts w:ascii="Times New Roman" w:cs="Times New Roman" w:eastAsia="Times New Roman" w:hAnsi="Times New Roman"/>
          <w:sz w:val="28"/>
          <w:szCs w:val="28"/>
          <w:color w:val="auto"/>
        </w:rPr>
        <w:t>контроле организации питания воспитанников;</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49"/>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оказании помощи в организации и проведении массовых воспитательных мероприятий;</w:t>
      </w:r>
    </w:p>
    <w:p>
      <w:pPr>
        <w:spacing w:after="0" w:line="153" w:lineRule="exact"/>
        <w:rPr>
          <w:rFonts w:ascii="Symbol" w:cs="Symbol" w:eastAsia="Symbol" w:hAnsi="Symbol"/>
          <w:sz w:val="28"/>
          <w:szCs w:val="28"/>
          <w:color w:val="auto"/>
        </w:rPr>
      </w:pPr>
    </w:p>
    <w:p>
      <w:pPr>
        <w:jc w:val="both"/>
        <w:ind w:left="1440" w:hanging="365"/>
        <w:spacing w:after="0" w:line="235" w:lineRule="auto"/>
        <w:tabs>
          <w:tab w:leader="none" w:pos="1428" w:val="left"/>
        </w:tabs>
        <w:numPr>
          <w:ilvl w:val="0"/>
          <w:numId w:val="49"/>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организации работы с родителями (законными представителями) детей, посещающих Учреждение,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pPr>
        <w:spacing w:after="0" w:line="12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6.13.3. Функции совета родителей.</w:t>
      </w:r>
    </w:p>
    <w:p>
      <w:pPr>
        <w:spacing w:after="0" w:line="152" w:lineRule="exact"/>
        <w:rPr>
          <w:sz w:val="20"/>
          <w:szCs w:val="20"/>
          <w:color w:val="auto"/>
        </w:rPr>
      </w:pPr>
    </w:p>
    <w:p>
      <w:pPr>
        <w:jc w:val="both"/>
        <w:ind w:left="1440" w:hanging="365"/>
        <w:spacing w:after="0" w:line="231" w:lineRule="auto"/>
        <w:tabs>
          <w:tab w:leader="none" w:pos="1428"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проведение разъяснительной и консультативной работы среди родителей (законных представителей) воспитанников о их правах и обязанностях;</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оказание содействия в проведении массовых воспитательных мероприятий с воспитанниками;</w:t>
      </w:r>
    </w:p>
    <w:p>
      <w:pPr>
        <w:spacing w:after="0" w:line="121" w:lineRule="exact"/>
        <w:rPr>
          <w:rFonts w:ascii="Symbol" w:cs="Symbol" w:eastAsia="Symbol" w:hAnsi="Symbol"/>
          <w:sz w:val="28"/>
          <w:szCs w:val="28"/>
          <w:color w:val="auto"/>
        </w:rPr>
      </w:pPr>
    </w:p>
    <w:p>
      <w:pPr>
        <w:jc w:val="both"/>
        <w:ind w:left="1420" w:hanging="345"/>
        <w:spacing w:after="0"/>
        <w:tabs>
          <w:tab w:leader="none" w:pos="1420"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участие в подготовке Учреждения к новому учебному году;</w:t>
      </w:r>
    </w:p>
    <w:p>
      <w:pPr>
        <w:spacing w:after="0" w:line="152" w:lineRule="exact"/>
        <w:rPr>
          <w:rFonts w:ascii="Symbol" w:cs="Symbol" w:eastAsia="Symbol" w:hAnsi="Symbol"/>
          <w:sz w:val="28"/>
          <w:szCs w:val="28"/>
          <w:color w:val="auto"/>
        </w:rPr>
      </w:pPr>
    </w:p>
    <w:p>
      <w:pPr>
        <w:jc w:val="both"/>
        <w:ind w:left="1440" w:hanging="365"/>
        <w:spacing w:after="0" w:line="232" w:lineRule="auto"/>
        <w:tabs>
          <w:tab w:leader="none" w:pos="1428"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совместное с руководством Учреждения осуществление контроля над организацией качества питания воспитанников, медицинского обслуживания;</w:t>
      </w:r>
    </w:p>
    <w:p>
      <w:pPr>
        <w:spacing w:after="0" w:line="152" w:lineRule="exact"/>
        <w:rPr>
          <w:rFonts w:ascii="Symbol" w:cs="Symbol" w:eastAsia="Symbol" w:hAnsi="Symbol"/>
          <w:sz w:val="28"/>
          <w:szCs w:val="28"/>
          <w:color w:val="auto"/>
        </w:rPr>
      </w:pPr>
    </w:p>
    <w:p>
      <w:pPr>
        <w:jc w:val="both"/>
        <w:ind w:left="1440" w:right="20" w:hanging="365"/>
        <w:spacing w:after="0" w:line="228" w:lineRule="auto"/>
        <w:tabs>
          <w:tab w:leader="none" w:pos="1428"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оказание помощи руководству Учреждения в организации и проведении общих родительских собраний;</w:t>
      </w:r>
    </w:p>
    <w:p>
      <w:pPr>
        <w:spacing w:after="0" w:line="153"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50"/>
        </w:numPr>
        <w:rPr>
          <w:rFonts w:ascii="Symbol" w:cs="Symbol" w:eastAsia="Symbol" w:hAnsi="Symbol"/>
          <w:sz w:val="28"/>
          <w:szCs w:val="28"/>
          <w:color w:val="auto"/>
        </w:rPr>
      </w:pPr>
      <w:r>
        <w:rPr>
          <w:rFonts w:ascii="Times New Roman" w:cs="Times New Roman" w:eastAsia="Times New Roman" w:hAnsi="Times New Roman"/>
          <w:sz w:val="28"/>
          <w:szCs w:val="28"/>
          <w:color w:val="auto"/>
        </w:rPr>
        <w:t>участие в обсуждении локальных актов Учреждения по вопросам, относящимся к полномочиям совета родителей;</w:t>
      </w:r>
    </w:p>
    <w:p>
      <w:pPr>
        <w:spacing w:after="0" w:line="200" w:lineRule="exact"/>
        <w:rPr>
          <w:sz w:val="20"/>
          <w:szCs w:val="20"/>
          <w:color w:val="auto"/>
        </w:rPr>
      </w:pPr>
    </w:p>
    <w:p>
      <w:pPr>
        <w:spacing w:after="0" w:line="387"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23</w:t>
      </w:r>
    </w:p>
    <w:p>
      <w:pPr>
        <w:sectPr>
          <w:pgSz w:w="11900" w:h="16838" w:orient="portrait"/>
          <w:cols w:equalWidth="0" w:num="1">
            <w:col w:w="9360"/>
          </w:cols>
          <w:pgMar w:left="1700" w:top="1138" w:right="840" w:bottom="683" w:gutter="0" w:footer="0" w:header="0"/>
        </w:sectPr>
      </w:pPr>
    </w:p>
    <w:bookmarkStart w:id="23" w:name="page24"/>
    <w:bookmarkEnd w:id="23"/>
    <w:p>
      <w:pPr>
        <w:jc w:val="both"/>
        <w:ind w:left="1440" w:hanging="365"/>
        <w:spacing w:after="0" w:line="232" w:lineRule="auto"/>
        <w:tabs>
          <w:tab w:leader="none" w:pos="1428" w:val="left"/>
        </w:tabs>
        <w:numPr>
          <w:ilvl w:val="0"/>
          <w:numId w:val="51"/>
        </w:numPr>
        <w:rPr>
          <w:rFonts w:ascii="Symbol" w:cs="Symbol" w:eastAsia="Symbol" w:hAnsi="Symbol"/>
          <w:sz w:val="28"/>
          <w:szCs w:val="28"/>
          <w:color w:val="auto"/>
        </w:rPr>
      </w:pPr>
      <w:r>
        <w:rPr>
          <w:rFonts w:ascii="Times New Roman" w:cs="Times New Roman" w:eastAsia="Times New Roman" w:hAnsi="Times New Roman"/>
          <w:sz w:val="28"/>
          <w:szCs w:val="28"/>
          <w:color w:val="auto"/>
        </w:rPr>
        <w:t>участие в организации безопасных условий осуществления образовательного процесса, выполнения санитарно-гигиенических правил и нор;</w:t>
      </w:r>
    </w:p>
    <w:p>
      <w:pPr>
        <w:spacing w:after="0" w:line="152"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51"/>
        </w:numPr>
        <w:rPr>
          <w:rFonts w:ascii="Symbol" w:cs="Symbol" w:eastAsia="Symbol" w:hAnsi="Symbol"/>
          <w:sz w:val="28"/>
          <w:szCs w:val="28"/>
          <w:color w:val="auto"/>
        </w:rPr>
      </w:pPr>
      <w:r>
        <w:rPr>
          <w:rFonts w:ascii="Times New Roman" w:cs="Times New Roman" w:eastAsia="Times New Roman" w:hAnsi="Times New Roman"/>
          <w:sz w:val="28"/>
          <w:szCs w:val="28"/>
          <w:color w:val="auto"/>
        </w:rPr>
        <w:t>взаимодействие с другими органами самоуправления Учреждения по вопросам совершенствования управления, обеспечения организации образовательного процесса.</w:t>
      </w:r>
    </w:p>
    <w:p>
      <w:pPr>
        <w:spacing w:after="0" w:line="124"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6.13.4. Права совета родителей:</w:t>
      </w:r>
    </w:p>
    <w:p>
      <w:pPr>
        <w:spacing w:after="0" w:line="152" w:lineRule="exact"/>
        <w:rPr>
          <w:sz w:val="20"/>
          <w:szCs w:val="20"/>
          <w:color w:val="auto"/>
        </w:rPr>
      </w:pPr>
    </w:p>
    <w:p>
      <w:pPr>
        <w:jc w:val="both"/>
        <w:ind w:left="1440" w:hanging="365"/>
        <w:spacing w:after="0" w:line="231" w:lineRule="auto"/>
        <w:tabs>
          <w:tab w:leader="none" w:pos="1428"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заслушивать и получать информацию от руководства Учреждения, других органов самоуправления об организации и проведении воспитательной работы с воспитанниками;</w:t>
      </w:r>
    </w:p>
    <w:p>
      <w:pPr>
        <w:spacing w:after="0" w:line="156" w:lineRule="exact"/>
        <w:rPr>
          <w:rFonts w:ascii="Symbol" w:cs="Symbol" w:eastAsia="Symbol" w:hAnsi="Symbol"/>
          <w:sz w:val="28"/>
          <w:szCs w:val="28"/>
          <w:color w:val="auto"/>
        </w:rPr>
      </w:pPr>
    </w:p>
    <w:p>
      <w:pPr>
        <w:jc w:val="both"/>
        <w:ind w:left="1440" w:hanging="365"/>
        <w:spacing w:after="0" w:line="236" w:lineRule="auto"/>
        <w:tabs>
          <w:tab w:leader="none" w:pos="1428"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по представлению педагогического работника приглашать на свои заседания родителей (законных представителей) воспитанников, уделяющих недостаточное внимание воспитанию своего ребенка. Выносить общественное порицание родителям, систематически уклоняющимся от воспитания детей в семье, за несвоевременную оплату за содержание воспитанника в Учреждении;</w:t>
      </w:r>
    </w:p>
    <w:p>
      <w:pPr>
        <w:spacing w:after="0" w:line="158"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поощрять родителей (законных представителей) воспитанников за активную работу в родительском комитете, оказание помощи в проведении массовых воспитательных мероприятий и т.д.;</w:t>
      </w:r>
    </w:p>
    <w:p>
      <w:pPr>
        <w:spacing w:after="0" w:line="154"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организовывать постоянные или временные комиссии под руководством членов родительского комитета для исполнения своих функций;</w:t>
      </w:r>
    </w:p>
    <w:p>
      <w:pPr>
        <w:spacing w:after="0" w:line="122"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принимать участие в обсуждении локальных актов Учреждения;</w:t>
      </w:r>
    </w:p>
    <w:p>
      <w:pPr>
        <w:spacing w:after="0" w:line="156"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5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присутствовать (с последующим информированием всех членов родительского комитета) на отдельных заседаниях педагогического совета, других органов самоуправления по вопросам, относящимся к компетенции родительского комитета.</w:t>
      </w:r>
    </w:p>
    <w:p>
      <w:pPr>
        <w:spacing w:after="0" w:line="138" w:lineRule="exact"/>
        <w:rPr>
          <w:sz w:val="20"/>
          <w:szCs w:val="20"/>
          <w:color w:val="auto"/>
        </w:rPr>
      </w:pPr>
    </w:p>
    <w:p>
      <w:pPr>
        <w:jc w:val="both"/>
        <w:ind w:left="720" w:right="3580" w:hanging="10"/>
        <w:spacing w:after="0" w:line="319" w:lineRule="auto"/>
        <w:tabs>
          <w:tab w:leader="none" w:pos="1562"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Ответственность совета родителей. Совета родителей отвечает за:</w:t>
      </w:r>
    </w:p>
    <w:p>
      <w:pPr>
        <w:spacing w:after="0" w:line="12" w:lineRule="exact"/>
        <w:rPr>
          <w:rFonts w:ascii="Times New Roman" w:cs="Times New Roman" w:eastAsia="Times New Roman" w:hAnsi="Times New Roman"/>
          <w:sz w:val="28"/>
          <w:szCs w:val="28"/>
          <w:color w:val="auto"/>
        </w:rPr>
      </w:pPr>
    </w:p>
    <w:p>
      <w:pPr>
        <w:ind w:left="1080" w:right="460"/>
        <w:spacing w:after="0" w:line="338" w:lineRule="auto"/>
        <w:rPr>
          <w:rFonts w:ascii="Times New Roman" w:cs="Times New Roman" w:eastAsia="Times New Roman" w:hAnsi="Times New Roman"/>
          <w:sz w:val="28"/>
          <w:szCs w:val="28"/>
          <w:color w:val="auto"/>
        </w:rPr>
      </w:pP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выполнение плана работы родительского комитета; </w:t>
      </w:r>
      <w:r>
        <w:rPr>
          <w:rFonts w:ascii="Symbol" w:cs="Symbol" w:eastAsia="Symbol" w:hAnsi="Symbol"/>
          <w:sz w:val="28"/>
          <w:szCs w:val="28"/>
          <w:color w:val="auto"/>
        </w:rPr>
        <w:t></w:t>
      </w:r>
      <w:r>
        <w:rPr>
          <w:rFonts w:ascii="Times New Roman" w:cs="Times New Roman" w:eastAsia="Times New Roman" w:hAnsi="Times New Roman"/>
          <w:sz w:val="28"/>
          <w:szCs w:val="28"/>
          <w:color w:val="auto"/>
        </w:rPr>
        <w:t xml:space="preserve"> выполнение решений, рекомендаций родительского комитета;</w:t>
      </w:r>
    </w:p>
    <w:p>
      <w:pPr>
        <w:spacing w:after="0" w:line="2" w:lineRule="exact"/>
        <w:rPr>
          <w:rFonts w:ascii="Times New Roman" w:cs="Times New Roman" w:eastAsia="Times New Roman" w:hAnsi="Times New Roman"/>
          <w:sz w:val="28"/>
          <w:szCs w:val="28"/>
          <w:color w:val="auto"/>
        </w:rPr>
      </w:pPr>
    </w:p>
    <w:p>
      <w:pPr>
        <w:jc w:val="both"/>
        <w:ind w:firstLine="710"/>
        <w:spacing w:after="0" w:line="237" w:lineRule="auto"/>
        <w:tabs>
          <w:tab w:leader="none" w:pos="1665" w:val="left"/>
        </w:tabs>
        <w:numPr>
          <w:ilvl w:val="0"/>
          <w:numId w:val="5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Члены совета родителей, систематически не принимающие участия в его работе, по представлению председателя родительского комитета могут быть отозваны.</w:t>
      </w:r>
    </w:p>
    <w:p>
      <w:pPr>
        <w:spacing w:after="0" w:line="133"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Численный состав совета родителей Учреждение определяет самостоя-тельно.</w:t>
      </w:r>
    </w:p>
    <w:p>
      <w:pPr>
        <w:spacing w:after="0" w:line="122"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Из своего состава совета родителей избирает председателя, секретаря.</w:t>
      </w:r>
    </w:p>
    <w:p>
      <w:pPr>
        <w:spacing w:after="0" w:line="285"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24</w:t>
      </w:r>
    </w:p>
    <w:p>
      <w:pPr>
        <w:sectPr>
          <w:pgSz w:w="11900" w:h="16838" w:orient="portrait"/>
          <w:cols w:equalWidth="0" w:num="1">
            <w:col w:w="9360"/>
          </w:cols>
          <w:pgMar w:left="1700" w:top="1158" w:right="840" w:bottom="683" w:gutter="0" w:footer="0" w:header="0"/>
        </w:sectPr>
      </w:pPr>
    </w:p>
    <w:bookmarkStart w:id="24" w:name="page25"/>
    <w:bookmarkEnd w:id="24"/>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Совет родителей планирует свою работу в соответствии с планом работы Учреждения. План утверждается на заседании родительского комитета и согласуется с руководителем Учреждения. Заседания родительского комитета созываются не реже одного раза в квартал.</w:t>
      </w:r>
    </w:p>
    <w:p>
      <w:pPr>
        <w:spacing w:after="0" w:line="137"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О своей работе совет родителей отчитывается перед общим родительским собранием не реже одного раза в год.</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w:t>
      </w:r>
    </w:p>
    <w:p>
      <w:pPr>
        <w:spacing w:after="0" w:line="12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6.13.7. Делопроизводство.</w:t>
      </w:r>
    </w:p>
    <w:p>
      <w:pPr>
        <w:spacing w:after="0" w:line="133"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Совет родителей руководствуется в своей работе Положением о совете родителей Учреждения.</w:t>
      </w:r>
    </w:p>
    <w:p>
      <w:pPr>
        <w:spacing w:after="0" w:line="136" w:lineRule="exact"/>
        <w:rPr>
          <w:sz w:val="20"/>
          <w:szCs w:val="20"/>
          <w:color w:val="auto"/>
        </w:rPr>
      </w:pPr>
    </w:p>
    <w:p>
      <w:pPr>
        <w:ind w:left="720" w:right="1780"/>
        <w:spacing w:after="0" w:line="341" w:lineRule="auto"/>
        <w:rPr>
          <w:sz w:val="20"/>
          <w:szCs w:val="20"/>
          <w:color w:val="auto"/>
        </w:rPr>
      </w:pPr>
      <w:r>
        <w:rPr>
          <w:rFonts w:ascii="Times New Roman" w:cs="Times New Roman" w:eastAsia="Times New Roman" w:hAnsi="Times New Roman"/>
          <w:sz w:val="27"/>
          <w:szCs w:val="27"/>
          <w:color w:val="auto"/>
        </w:rPr>
        <w:t>Совет родителей ведет протоколы своих заседаний. Документация совета родителей хранится в Учреждении.</w:t>
      </w:r>
    </w:p>
    <w:p>
      <w:pPr>
        <w:spacing w:after="0" w:line="200" w:lineRule="exact"/>
        <w:rPr>
          <w:sz w:val="20"/>
          <w:szCs w:val="20"/>
          <w:color w:val="auto"/>
        </w:rPr>
      </w:pPr>
    </w:p>
    <w:p>
      <w:pPr>
        <w:spacing w:after="0" w:line="236" w:lineRule="exact"/>
        <w:rPr>
          <w:sz w:val="20"/>
          <w:szCs w:val="20"/>
          <w:color w:val="auto"/>
        </w:rPr>
      </w:pPr>
    </w:p>
    <w:p>
      <w:pPr>
        <w:jc w:val="both"/>
        <w:ind w:left="3760" w:hanging="275"/>
        <w:spacing w:after="0"/>
        <w:tabs>
          <w:tab w:leader="none" w:pos="3760" w:val="left"/>
        </w:tabs>
        <w:numPr>
          <w:ilvl w:val="1"/>
          <w:numId w:val="54"/>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Трудовые отношения.</w:t>
      </w:r>
    </w:p>
    <w:p>
      <w:pPr>
        <w:spacing w:after="0" w:line="128" w:lineRule="exact"/>
        <w:rPr>
          <w:rFonts w:ascii="Times New Roman" w:cs="Times New Roman" w:eastAsia="Times New Roman" w:hAnsi="Times New Roman"/>
          <w:sz w:val="28"/>
          <w:szCs w:val="28"/>
          <w:b w:val="1"/>
          <w:bCs w:val="1"/>
          <w:color w:val="auto"/>
        </w:rPr>
      </w:pPr>
    </w:p>
    <w:p>
      <w:pPr>
        <w:jc w:val="both"/>
        <w:ind w:firstLine="710"/>
        <w:spacing w:after="0" w:line="236" w:lineRule="auto"/>
        <w:tabs>
          <w:tab w:leader="none" w:pos="1235" w:val="left"/>
        </w:tabs>
        <w:numPr>
          <w:ilvl w:val="0"/>
          <w:numId w:val="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Права работников Учреждения и меры их социальной поддержки определяются законодательством Российской Федерации, уставом и трудовым договором.</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231" w:val="left"/>
        </w:tabs>
        <w:numPr>
          <w:ilvl w:val="0"/>
          <w:numId w:val="5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Педагогические и другие работники Учреждения принимаются на работу по трудовому договору, заключенному на неопределенный срок. На определенный срок – не более пяти лет – на время выполнения определенной работы.</w:t>
      </w:r>
    </w:p>
    <w:p>
      <w:pPr>
        <w:spacing w:after="0" w:line="137"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При заключении трудового договора лицо, поступающее на работу, предъявляет Руководителю Учреждения:</w:t>
      </w:r>
    </w:p>
    <w:p>
      <w:pPr>
        <w:spacing w:after="0" w:line="120" w:lineRule="exact"/>
        <w:rPr>
          <w:sz w:val="20"/>
          <w:szCs w:val="20"/>
          <w:color w:val="auto"/>
        </w:rPr>
      </w:pPr>
    </w:p>
    <w:p>
      <w:pPr>
        <w:jc w:val="both"/>
        <w:ind w:left="1420" w:hanging="345"/>
        <w:spacing w:after="0" w:line="239" w:lineRule="auto"/>
        <w:tabs>
          <w:tab w:leader="none" w:pos="1420"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паспорт или иной документ, удостоверяющий личность;</w:t>
      </w:r>
    </w:p>
    <w:p>
      <w:pPr>
        <w:spacing w:after="0" w:line="156"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страховое свидетельство государственного пенсионного страхования;</w:t>
      </w:r>
    </w:p>
    <w:p>
      <w:pPr>
        <w:spacing w:after="0" w:line="119" w:lineRule="exact"/>
        <w:rPr>
          <w:rFonts w:ascii="Symbol" w:cs="Symbol" w:eastAsia="Symbol" w:hAnsi="Symbol"/>
          <w:sz w:val="28"/>
          <w:szCs w:val="28"/>
          <w:color w:val="auto"/>
        </w:rPr>
      </w:pPr>
    </w:p>
    <w:p>
      <w:pPr>
        <w:jc w:val="both"/>
        <w:ind w:left="1420" w:hanging="345"/>
        <w:spacing w:after="0"/>
        <w:tabs>
          <w:tab w:leader="none" w:pos="1420"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свидетельство идентификационного налогового номера;</w:t>
      </w:r>
    </w:p>
    <w:p>
      <w:pPr>
        <w:spacing w:after="0" w:line="154"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документы воинского учета – для военнообязанных и лиц, подлежащих призыву на военную службу;</w:t>
      </w:r>
    </w:p>
    <w:p>
      <w:pPr>
        <w:spacing w:after="0" w:line="155"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56"/>
        </w:numPr>
        <w:rPr>
          <w:rFonts w:ascii="Symbol" w:cs="Symbol" w:eastAsia="Symbol" w:hAnsi="Symbol"/>
          <w:sz w:val="28"/>
          <w:szCs w:val="28"/>
          <w:color w:val="auto"/>
        </w:rPr>
      </w:pPr>
      <w:r>
        <w:rPr>
          <w:rFonts w:ascii="Times New Roman" w:cs="Times New Roman" w:eastAsia="Times New Roman" w:hAnsi="Times New Roman"/>
          <w:sz w:val="28"/>
          <w:szCs w:val="28"/>
          <w:color w:val="auto"/>
        </w:rPr>
        <w:t>медицинское заключение об отсутствии противопоказаний по состоянию здоровья для работы в Учреждении;</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25</w:t>
      </w:r>
    </w:p>
    <w:p>
      <w:pPr>
        <w:sectPr>
          <w:pgSz w:w="11900" w:h="16838" w:orient="portrait"/>
          <w:cols w:equalWidth="0" w:num="1">
            <w:col w:w="9360"/>
          </w:cols>
          <w:pgMar w:left="1700" w:top="1138" w:right="840" w:bottom="683" w:gutter="0" w:footer="0" w:header="0"/>
        </w:sectPr>
      </w:pPr>
    </w:p>
    <w:bookmarkStart w:id="25" w:name="page26"/>
    <w:bookmarkEnd w:id="25"/>
    <w:p>
      <w:pPr>
        <w:jc w:val="both"/>
        <w:ind w:left="1440" w:hanging="365"/>
        <w:spacing w:after="0" w:line="232" w:lineRule="auto"/>
        <w:tabs>
          <w:tab w:leader="none" w:pos="1428"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pPr>
        <w:spacing w:after="0" w:line="152"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pPr>
        <w:spacing w:after="0" w:line="137" w:lineRule="exact"/>
        <w:rPr>
          <w:rFonts w:ascii="Symbol" w:cs="Symbol" w:eastAsia="Symbol" w:hAnsi="Symbol"/>
          <w:sz w:val="28"/>
          <w:szCs w:val="28"/>
          <w:color w:val="auto"/>
        </w:rPr>
      </w:pPr>
    </w:p>
    <w:p>
      <w:pPr>
        <w:jc w:val="both"/>
        <w:ind w:firstLine="710"/>
        <w:spacing w:after="0" w:line="234" w:lineRule="auto"/>
        <w:tabs>
          <w:tab w:leader="none" w:pos="1413"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работу Учреждение знакомит вновь принятого работника со следующими документами:</w:t>
      </w:r>
    </w:p>
    <w:p>
      <w:pPr>
        <w:spacing w:after="0" w:line="119" w:lineRule="exact"/>
        <w:rPr>
          <w:rFonts w:ascii="Times New Roman" w:cs="Times New Roman" w:eastAsia="Times New Roman" w:hAnsi="Times New Roman"/>
          <w:sz w:val="28"/>
          <w:szCs w:val="28"/>
          <w:color w:val="auto"/>
        </w:rPr>
      </w:pPr>
    </w:p>
    <w:p>
      <w:pPr>
        <w:jc w:val="both"/>
        <w:ind w:left="1420" w:hanging="345"/>
        <w:spacing w:after="0" w:line="239" w:lineRule="auto"/>
        <w:tabs>
          <w:tab w:leader="none" w:pos="1420"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уставом Учреждения;</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правилами внутреннего трудового распорядка;</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должностной инструкцией;</w:t>
      </w:r>
    </w:p>
    <w:p>
      <w:pPr>
        <w:spacing w:after="0" w:line="154" w:lineRule="exact"/>
        <w:rPr>
          <w:rFonts w:ascii="Symbol" w:cs="Symbol" w:eastAsia="Symbol" w:hAnsi="Symbol"/>
          <w:sz w:val="28"/>
          <w:szCs w:val="28"/>
          <w:color w:val="auto"/>
        </w:rPr>
      </w:pPr>
    </w:p>
    <w:p>
      <w:pPr>
        <w:jc w:val="both"/>
        <w:ind w:left="1440" w:right="20" w:hanging="365"/>
        <w:spacing w:after="0" w:line="228" w:lineRule="auto"/>
        <w:tabs>
          <w:tab w:leader="none" w:pos="1428"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инструкциями по охране труда и соблюдению правил техники безопасности;</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инструкцией по охране жизни и здоровья детей;</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57"/>
        </w:numPr>
        <w:rPr>
          <w:rFonts w:ascii="Symbol" w:cs="Symbol" w:eastAsia="Symbol" w:hAnsi="Symbol"/>
          <w:sz w:val="28"/>
          <w:szCs w:val="28"/>
          <w:color w:val="auto"/>
        </w:rPr>
      </w:pPr>
      <w:r>
        <w:rPr>
          <w:rFonts w:ascii="Times New Roman" w:cs="Times New Roman" w:eastAsia="Times New Roman" w:hAnsi="Times New Roman"/>
          <w:sz w:val="28"/>
          <w:szCs w:val="28"/>
          <w:color w:val="auto"/>
        </w:rPr>
        <w:t>другими документами.</w:t>
      </w:r>
    </w:p>
    <w:p>
      <w:pPr>
        <w:spacing w:after="0" w:line="137" w:lineRule="exact"/>
        <w:rPr>
          <w:rFonts w:ascii="Symbol" w:cs="Symbol" w:eastAsia="Symbol" w:hAnsi="Symbol"/>
          <w:sz w:val="28"/>
          <w:szCs w:val="28"/>
          <w:color w:val="auto"/>
        </w:rPr>
      </w:pPr>
    </w:p>
    <w:p>
      <w:pPr>
        <w:jc w:val="both"/>
        <w:ind w:firstLine="710"/>
        <w:spacing w:after="0" w:line="234" w:lineRule="auto"/>
        <w:tabs>
          <w:tab w:leader="none" w:pos="1293"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может применять конкурсную систему найма для замещения отдельных должностей.</w:t>
      </w:r>
    </w:p>
    <w:p>
      <w:pPr>
        <w:spacing w:after="0" w:line="135" w:lineRule="exact"/>
        <w:rPr>
          <w:rFonts w:ascii="Times New Roman" w:cs="Times New Roman" w:eastAsia="Times New Roman" w:hAnsi="Times New Roman"/>
          <w:sz w:val="28"/>
          <w:szCs w:val="28"/>
          <w:color w:val="auto"/>
        </w:rPr>
      </w:pPr>
    </w:p>
    <w:p>
      <w:pPr>
        <w:jc w:val="both"/>
        <w:ind w:firstLine="710"/>
        <w:spacing w:after="0" w:line="237" w:lineRule="auto"/>
        <w:tabs>
          <w:tab w:leader="none" w:pos="1250"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Прием работников может осуществляться на основе гражданско-правовых договоров, по совместительству, на условиях неполного рабочего дня, неполной рабочей недели, почасовой оплаты труда и на общественных началах.</w:t>
      </w:r>
    </w:p>
    <w:p>
      <w:pPr>
        <w:spacing w:after="0" w:line="137" w:lineRule="exact"/>
        <w:rPr>
          <w:rFonts w:ascii="Times New Roman" w:cs="Times New Roman" w:eastAsia="Times New Roman" w:hAnsi="Times New Roman"/>
          <w:sz w:val="28"/>
          <w:szCs w:val="28"/>
          <w:color w:val="auto"/>
        </w:rPr>
      </w:pPr>
    </w:p>
    <w:p>
      <w:pPr>
        <w:jc w:val="both"/>
        <w:ind w:firstLine="710"/>
        <w:spacing w:after="0" w:line="234" w:lineRule="auto"/>
        <w:tabs>
          <w:tab w:leader="none" w:pos="1363"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 приеме на работу работнику может быть установлен испытательный срок.</w:t>
      </w:r>
    </w:p>
    <w:p>
      <w:pPr>
        <w:spacing w:after="0" w:line="135" w:lineRule="exact"/>
        <w:rPr>
          <w:rFonts w:ascii="Times New Roman" w:cs="Times New Roman" w:eastAsia="Times New Roman" w:hAnsi="Times New Roman"/>
          <w:sz w:val="28"/>
          <w:szCs w:val="28"/>
          <w:color w:val="auto"/>
        </w:rPr>
      </w:pPr>
    </w:p>
    <w:p>
      <w:pPr>
        <w:jc w:val="both"/>
        <w:ind w:firstLine="710"/>
        <w:spacing w:after="0" w:line="237" w:lineRule="auto"/>
        <w:tabs>
          <w:tab w:leader="none" w:pos="1312"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педагогическую работу в Учреждение принимаются лица, имеющие необходимую профессионально-педагогическую квалификацию, соответствующую квалификационным характеристикам по должности и полученной специальности, подтвержденную документами об образовании.</w:t>
      </w:r>
    </w:p>
    <w:p>
      <w:pPr>
        <w:spacing w:after="0" w:line="123" w:lineRule="exact"/>
        <w:rPr>
          <w:rFonts w:ascii="Times New Roman" w:cs="Times New Roman" w:eastAsia="Times New Roman" w:hAnsi="Times New Roman"/>
          <w:sz w:val="28"/>
          <w:szCs w:val="28"/>
          <w:color w:val="auto"/>
        </w:rPr>
      </w:pPr>
    </w:p>
    <w:p>
      <w:pPr>
        <w:jc w:val="both"/>
        <w:ind w:left="1200" w:hanging="490"/>
        <w:spacing w:after="0"/>
        <w:tabs>
          <w:tab w:leader="none" w:pos="1200"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педагогической деятельности не допускаются лица:</w:t>
      </w:r>
    </w:p>
    <w:p>
      <w:pPr>
        <w:spacing w:after="0" w:line="133"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лишенные права заниматься педагогической деятельностью в соответствии с вступившим в законную силу приговором суда;</w:t>
      </w:r>
    </w:p>
    <w:p>
      <w:pPr>
        <w:spacing w:after="0" w:line="135"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26</w:t>
      </w:r>
    </w:p>
    <w:p>
      <w:pPr>
        <w:sectPr>
          <w:pgSz w:w="11900" w:h="16838" w:orient="portrait"/>
          <w:cols w:equalWidth="0" w:num="1">
            <w:col w:w="9360"/>
          </w:cols>
          <w:pgMar w:left="1700" w:top="1158" w:right="840" w:bottom="683" w:gutter="0" w:footer="0" w:header="0"/>
        </w:sectPr>
      </w:pPr>
    </w:p>
    <w:bookmarkStart w:id="26" w:name="page27"/>
    <w:bookmarkEnd w:id="26"/>
    <w:p>
      <w:pPr>
        <w:jc w:val="both"/>
        <w:ind w:right="20"/>
        <w:spacing w:after="0" w:line="235" w:lineRule="auto"/>
        <w:rPr>
          <w:sz w:val="20"/>
          <w:szCs w:val="20"/>
          <w:color w:val="auto"/>
        </w:rPr>
      </w:pPr>
      <w:r>
        <w:rPr>
          <w:rFonts w:ascii="Times New Roman" w:cs="Times New Roman" w:eastAsia="Times New Roman" w:hAnsi="Times New Roman"/>
          <w:sz w:val="28"/>
          <w:szCs w:val="28"/>
          <w:color w:val="auto"/>
        </w:rPr>
        <w:t>несовершеннолетних, здоровья населения и общественной нравственности, а также против общественной безопасности;</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имеющие неснятую или непогашенную судимость за умышленные тяжкие и особо тяжкие преступления;</w:t>
      </w:r>
    </w:p>
    <w:p>
      <w:pPr>
        <w:spacing w:after="0" w:line="135"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признанные недееспособными в установленном федеральным законом порядке;</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spacing w:after="0" w:line="137" w:lineRule="exact"/>
        <w:rPr>
          <w:sz w:val="20"/>
          <w:szCs w:val="20"/>
          <w:color w:val="auto"/>
        </w:rPr>
      </w:pPr>
    </w:p>
    <w:p>
      <w:pPr>
        <w:jc w:val="both"/>
        <w:ind w:firstLine="710"/>
        <w:spacing w:after="0" w:line="237" w:lineRule="auto"/>
        <w:tabs>
          <w:tab w:leader="none" w:pos="1235"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Наем и увольнение работников, формы, система и размер оплаты труда, предоставление ежегодных оплачиваемых отпусков осуществляется в порядке, установленном трудовым законодательством Российской Федерации.</w:t>
      </w:r>
    </w:p>
    <w:p>
      <w:pPr>
        <w:spacing w:after="0" w:line="137" w:lineRule="exact"/>
        <w:rPr>
          <w:rFonts w:ascii="Times New Roman" w:cs="Times New Roman" w:eastAsia="Times New Roman" w:hAnsi="Times New Roman"/>
          <w:sz w:val="28"/>
          <w:szCs w:val="28"/>
          <w:color w:val="auto"/>
        </w:rPr>
      </w:pPr>
    </w:p>
    <w:p>
      <w:pPr>
        <w:jc w:val="both"/>
        <w:ind w:firstLine="710"/>
        <w:spacing w:after="0" w:line="237" w:lineRule="auto"/>
        <w:tabs>
          <w:tab w:leader="none" w:pos="1432" w:val="left"/>
        </w:tabs>
        <w:numPr>
          <w:ilvl w:val="0"/>
          <w:numId w:val="5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Трудовые отношения с педагогическим работником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прекращены по инициативе администрации в случаях:</w:t>
      </w:r>
    </w:p>
    <w:p>
      <w:pPr>
        <w:spacing w:after="0" w:line="125"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повторного в течение года грубого нарушения устава Учреждения;</w:t>
      </w:r>
    </w:p>
    <w:p>
      <w:pPr>
        <w:spacing w:after="0" w:line="136" w:lineRule="exact"/>
        <w:rPr>
          <w:sz w:val="20"/>
          <w:szCs w:val="20"/>
          <w:color w:val="auto"/>
        </w:rPr>
      </w:pPr>
    </w:p>
    <w:p>
      <w:pPr>
        <w:ind w:right="20" w:firstLine="708"/>
        <w:spacing w:after="0" w:line="246" w:lineRule="auto"/>
        <w:rPr>
          <w:sz w:val="20"/>
          <w:szCs w:val="20"/>
          <w:color w:val="auto"/>
        </w:rPr>
      </w:pPr>
      <w:r>
        <w:rPr>
          <w:rFonts w:ascii="Times New Roman" w:cs="Times New Roman" w:eastAsia="Times New Roman" w:hAnsi="Times New Roman"/>
          <w:sz w:val="27"/>
          <w:szCs w:val="27"/>
          <w:color w:val="auto"/>
        </w:rPr>
        <w:t>применения, в том числе однократного, методов воспитания, связанных с физическим и (или) психическим насилием над личностью ребенка;</w:t>
      </w:r>
    </w:p>
    <w:p>
      <w:pPr>
        <w:spacing w:after="0" w:line="127"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появление на работу в состоянии алкогольного, наркотического или токсического опьянения.</w:t>
      </w:r>
    </w:p>
    <w:p>
      <w:pPr>
        <w:spacing w:after="0" w:line="135" w:lineRule="exact"/>
        <w:rPr>
          <w:sz w:val="20"/>
          <w:szCs w:val="20"/>
          <w:color w:val="auto"/>
        </w:rPr>
      </w:pPr>
    </w:p>
    <w:p>
      <w:pPr>
        <w:jc w:val="both"/>
        <w:ind w:firstLine="710"/>
        <w:spacing w:after="0" w:line="238" w:lineRule="auto"/>
        <w:tabs>
          <w:tab w:leader="none" w:pos="1418"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Заработная плата (должностной оклад) работнику Учреждения выплачивается за выполнение им функциональных обязанностей и работ, предусмотренных трудовым договором. Выполнение других работ и обязанностей оплачивается по дополнительному договору, кроме случаев, предусмотренных законодательством Российской Федерации.</w:t>
      </w:r>
    </w:p>
    <w:p>
      <w:pPr>
        <w:spacing w:after="0" w:line="133" w:lineRule="exact"/>
        <w:rPr>
          <w:rFonts w:ascii="Times New Roman" w:cs="Times New Roman" w:eastAsia="Times New Roman" w:hAnsi="Times New Roman"/>
          <w:sz w:val="28"/>
          <w:szCs w:val="28"/>
          <w:color w:val="auto"/>
        </w:rPr>
      </w:pPr>
    </w:p>
    <w:p>
      <w:pPr>
        <w:jc w:val="both"/>
        <w:ind w:firstLine="710"/>
        <w:spacing w:after="0" w:line="236" w:lineRule="auto"/>
        <w:tabs>
          <w:tab w:leader="none" w:pos="1412"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Заработная плата работников Учреждения включает в себя ставки заработной платы (должностные оклады), тарифные ставки, выплаты компенсационного и стимулирующего характера.</w:t>
      </w:r>
    </w:p>
    <w:p>
      <w:pPr>
        <w:spacing w:after="0" w:line="134" w:lineRule="exact"/>
        <w:rPr>
          <w:rFonts w:ascii="Times New Roman" w:cs="Times New Roman" w:eastAsia="Times New Roman" w:hAnsi="Times New Roman"/>
          <w:sz w:val="28"/>
          <w:szCs w:val="28"/>
          <w:color w:val="auto"/>
        </w:rPr>
      </w:pPr>
    </w:p>
    <w:p>
      <w:pPr>
        <w:jc w:val="both"/>
        <w:ind w:firstLine="710"/>
        <w:spacing w:after="0" w:line="238" w:lineRule="auto"/>
        <w:tabs>
          <w:tab w:leader="none" w:pos="1646"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Учреждением в пределах выделенных на эти цели средств самостоятельно и закрепляется локальными нормативными актами Учреждения, принятыми с учетом мнения представительного органа работников.</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27</w:t>
      </w:r>
    </w:p>
    <w:p>
      <w:pPr>
        <w:sectPr>
          <w:pgSz w:w="11900" w:h="16838" w:orient="portrait"/>
          <w:cols w:equalWidth="0" w:num="1">
            <w:col w:w="9360"/>
          </w:cols>
          <w:pgMar w:left="1700" w:top="1138" w:right="840" w:bottom="683" w:gutter="0" w:footer="0" w:header="0"/>
        </w:sectPr>
      </w:pPr>
    </w:p>
    <w:bookmarkStart w:id="27" w:name="page28"/>
    <w:bookmarkEnd w:id="27"/>
    <w:p>
      <w:pPr>
        <w:jc w:val="both"/>
        <w:ind w:firstLine="710"/>
        <w:spacing w:after="0" w:line="238" w:lineRule="auto"/>
        <w:tabs>
          <w:tab w:leader="none" w:pos="1343"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Работникам Учреждения, с учетом показателей результатов труда, могут быть установлены выплаты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Положением о материальном стимулировании, принятым на общем собрании трудового коллектива.</w:t>
      </w:r>
    </w:p>
    <w:p>
      <w:pPr>
        <w:spacing w:after="0" w:line="136" w:lineRule="exact"/>
        <w:rPr>
          <w:rFonts w:ascii="Times New Roman" w:cs="Times New Roman" w:eastAsia="Times New Roman" w:hAnsi="Times New Roman"/>
          <w:sz w:val="28"/>
          <w:szCs w:val="28"/>
          <w:color w:val="auto"/>
        </w:rPr>
      </w:pPr>
    </w:p>
    <w:p>
      <w:pPr>
        <w:jc w:val="both"/>
        <w:ind w:right="20" w:firstLine="710"/>
        <w:spacing w:after="0" w:line="235" w:lineRule="auto"/>
        <w:tabs>
          <w:tab w:leader="none" w:pos="1362"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Работникам могут быть установлены иные доплаты и надбавки в соответствии с действующим законодательством.</w:t>
      </w:r>
    </w:p>
    <w:p>
      <w:pPr>
        <w:spacing w:after="0" w:line="135" w:lineRule="exact"/>
        <w:rPr>
          <w:rFonts w:ascii="Times New Roman" w:cs="Times New Roman" w:eastAsia="Times New Roman" w:hAnsi="Times New Roman"/>
          <w:sz w:val="28"/>
          <w:szCs w:val="28"/>
          <w:color w:val="auto"/>
        </w:rPr>
      </w:pPr>
    </w:p>
    <w:p>
      <w:pPr>
        <w:jc w:val="both"/>
        <w:ind w:firstLine="710"/>
        <w:spacing w:after="0" w:line="234" w:lineRule="auto"/>
        <w:tabs>
          <w:tab w:leader="none" w:pos="1355"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Работники Учреждения подлежат государственному социальному страхованию.</w:t>
      </w:r>
    </w:p>
    <w:p>
      <w:pPr>
        <w:spacing w:after="0" w:line="200" w:lineRule="exact"/>
        <w:rPr>
          <w:rFonts w:ascii="Times New Roman" w:cs="Times New Roman" w:eastAsia="Times New Roman" w:hAnsi="Times New Roman"/>
          <w:sz w:val="28"/>
          <w:szCs w:val="28"/>
          <w:color w:val="auto"/>
        </w:rPr>
      </w:pPr>
    </w:p>
    <w:p>
      <w:pPr>
        <w:spacing w:after="0" w:line="322" w:lineRule="exact"/>
        <w:rPr>
          <w:rFonts w:ascii="Times New Roman" w:cs="Times New Roman" w:eastAsia="Times New Roman" w:hAnsi="Times New Roman"/>
          <w:sz w:val="28"/>
          <w:szCs w:val="28"/>
          <w:color w:val="auto"/>
        </w:rPr>
      </w:pPr>
    </w:p>
    <w:p>
      <w:pPr>
        <w:jc w:val="both"/>
        <w:ind w:left="1400" w:hanging="287"/>
        <w:spacing w:after="0"/>
        <w:tabs>
          <w:tab w:leader="none" w:pos="1400" w:val="left"/>
        </w:tabs>
        <w:numPr>
          <w:ilvl w:val="1"/>
          <w:numId w:val="60"/>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Комиссия по урегулированию споров между участниками</w:t>
      </w:r>
    </w:p>
    <w:p>
      <w:pPr>
        <w:ind w:left="2820"/>
        <w:spacing w:after="0"/>
        <w:rPr>
          <w:sz w:val="20"/>
          <w:szCs w:val="20"/>
          <w:color w:val="auto"/>
        </w:rPr>
      </w:pPr>
      <w:r>
        <w:rPr>
          <w:rFonts w:ascii="Times New Roman" w:cs="Times New Roman" w:eastAsia="Times New Roman" w:hAnsi="Times New Roman"/>
          <w:sz w:val="28"/>
          <w:szCs w:val="28"/>
          <w:b w:val="1"/>
          <w:bCs w:val="1"/>
          <w:color w:val="auto"/>
        </w:rPr>
        <w:t>образовательных отношений</w:t>
      </w:r>
    </w:p>
    <w:p>
      <w:pPr>
        <w:spacing w:after="0" w:line="128" w:lineRule="exact"/>
        <w:rPr>
          <w:sz w:val="20"/>
          <w:szCs w:val="20"/>
          <w:color w:val="auto"/>
        </w:rPr>
      </w:pPr>
    </w:p>
    <w:p>
      <w:pPr>
        <w:jc w:val="both"/>
        <w:ind w:firstLine="710"/>
        <w:spacing w:after="0" w:line="238" w:lineRule="auto"/>
        <w:tabs>
          <w:tab w:leader="none" w:pos="1398"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spacing w:after="0" w:line="138" w:lineRule="exact"/>
        <w:rPr>
          <w:rFonts w:ascii="Times New Roman" w:cs="Times New Roman" w:eastAsia="Times New Roman" w:hAnsi="Times New Roman"/>
          <w:sz w:val="28"/>
          <w:szCs w:val="28"/>
          <w:color w:val="auto"/>
        </w:rPr>
      </w:pPr>
    </w:p>
    <w:p>
      <w:pPr>
        <w:jc w:val="both"/>
        <w:ind w:firstLine="710"/>
        <w:spacing w:after="0" w:line="237" w:lineRule="auto"/>
        <w:tabs>
          <w:tab w:leader="none" w:pos="1398"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Комиссия по урегулированию споров между участниками образовательных отношений создается в Учреждении из равного числа родителей (законных представителей) детей и работников Учреждения.</w:t>
      </w:r>
    </w:p>
    <w:p>
      <w:pPr>
        <w:spacing w:after="0" w:line="133" w:lineRule="exact"/>
        <w:rPr>
          <w:rFonts w:ascii="Times New Roman" w:cs="Times New Roman" w:eastAsia="Times New Roman" w:hAnsi="Times New Roman"/>
          <w:sz w:val="28"/>
          <w:szCs w:val="28"/>
          <w:color w:val="auto"/>
        </w:rPr>
      </w:pPr>
    </w:p>
    <w:p>
      <w:pPr>
        <w:jc w:val="both"/>
        <w:ind w:firstLine="710"/>
        <w:spacing w:after="0" w:line="237" w:lineRule="auto"/>
        <w:tabs>
          <w:tab w:leader="none" w:pos="1216"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pPr>
        <w:spacing w:after="0" w:line="137" w:lineRule="exact"/>
        <w:rPr>
          <w:rFonts w:ascii="Times New Roman" w:cs="Times New Roman" w:eastAsia="Times New Roman" w:hAnsi="Times New Roman"/>
          <w:sz w:val="28"/>
          <w:szCs w:val="28"/>
          <w:color w:val="auto"/>
        </w:rPr>
      </w:pPr>
    </w:p>
    <w:p>
      <w:pPr>
        <w:jc w:val="both"/>
        <w:ind w:firstLine="710"/>
        <w:spacing w:after="0" w:line="236" w:lineRule="auto"/>
        <w:tabs>
          <w:tab w:leader="none" w:pos="1216"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spacing w:after="0" w:line="134" w:lineRule="exact"/>
        <w:rPr>
          <w:rFonts w:ascii="Times New Roman" w:cs="Times New Roman" w:eastAsia="Times New Roman" w:hAnsi="Times New Roman"/>
          <w:sz w:val="28"/>
          <w:szCs w:val="28"/>
          <w:color w:val="auto"/>
        </w:rPr>
      </w:pPr>
    </w:p>
    <w:p>
      <w:pPr>
        <w:jc w:val="both"/>
        <w:ind w:firstLine="710"/>
        <w:spacing w:after="0" w:line="237" w:lineRule="auto"/>
        <w:tabs>
          <w:tab w:leader="none" w:pos="1372"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pPr>
        <w:spacing w:after="0" w:line="200" w:lineRule="exact"/>
        <w:rPr>
          <w:rFonts w:ascii="Times New Roman" w:cs="Times New Roman" w:eastAsia="Times New Roman" w:hAnsi="Times New Roman"/>
          <w:sz w:val="28"/>
          <w:szCs w:val="28"/>
          <w:color w:val="auto"/>
        </w:rPr>
      </w:pPr>
    </w:p>
    <w:p>
      <w:pPr>
        <w:spacing w:after="0" w:line="324" w:lineRule="exact"/>
        <w:rPr>
          <w:rFonts w:ascii="Times New Roman" w:cs="Times New Roman" w:eastAsia="Times New Roman" w:hAnsi="Times New Roman"/>
          <w:sz w:val="28"/>
          <w:szCs w:val="28"/>
          <w:color w:val="auto"/>
        </w:rPr>
      </w:pPr>
    </w:p>
    <w:p>
      <w:pPr>
        <w:jc w:val="both"/>
        <w:ind w:left="1320" w:hanging="346"/>
        <w:spacing w:after="0" w:line="239" w:lineRule="auto"/>
        <w:tabs>
          <w:tab w:leader="none" w:pos="1320" w:val="left"/>
        </w:tabs>
        <w:numPr>
          <w:ilvl w:val="1"/>
          <w:numId w:val="61"/>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Имущество, финансовое обеспечение, отчетность и контроль</w:t>
      </w:r>
    </w:p>
    <w:p>
      <w:pPr>
        <w:spacing w:after="0" w:line="1" w:lineRule="exact"/>
        <w:rPr>
          <w:sz w:val="20"/>
          <w:szCs w:val="20"/>
          <w:color w:val="auto"/>
        </w:rPr>
      </w:pPr>
    </w:p>
    <w:p>
      <w:pPr>
        <w:ind w:left="3840"/>
        <w:spacing w:after="0" w:line="239" w:lineRule="auto"/>
        <w:rPr>
          <w:sz w:val="20"/>
          <w:szCs w:val="20"/>
          <w:color w:val="auto"/>
        </w:rPr>
      </w:pPr>
      <w:r>
        <w:rPr>
          <w:rFonts w:ascii="Times New Roman" w:cs="Times New Roman" w:eastAsia="Times New Roman" w:hAnsi="Times New Roman"/>
          <w:sz w:val="28"/>
          <w:szCs w:val="28"/>
          <w:b w:val="1"/>
          <w:bCs w:val="1"/>
          <w:color w:val="auto"/>
        </w:rPr>
        <w:t>Учреждения.</w:t>
      </w:r>
    </w:p>
    <w:p>
      <w:pPr>
        <w:spacing w:after="0" w:line="130"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9.1. Имущество Учреждения является муниципальной собственностью и передается Учреждению на праве оперативного управления по решению</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28</w:t>
      </w:r>
    </w:p>
    <w:p>
      <w:pPr>
        <w:sectPr>
          <w:pgSz w:w="11900" w:h="16838" w:orient="portrait"/>
          <w:cols w:equalWidth="0" w:num="1">
            <w:col w:w="9360"/>
          </w:cols>
          <w:pgMar w:left="1700" w:top="1138" w:right="840" w:bottom="683" w:gutter="0" w:footer="0" w:header="0"/>
        </w:sectPr>
      </w:pPr>
    </w:p>
    <w:bookmarkStart w:id="28" w:name="page29"/>
    <w:bookmarkEnd w:id="28"/>
    <w:p>
      <w:pPr>
        <w:jc w:val="both"/>
        <w:spacing w:after="0" w:line="235" w:lineRule="auto"/>
        <w:rPr>
          <w:sz w:val="20"/>
          <w:szCs w:val="20"/>
          <w:color w:val="auto"/>
        </w:rPr>
      </w:pPr>
      <w:r>
        <w:rPr>
          <w:rFonts w:ascii="Times New Roman" w:cs="Times New Roman" w:eastAsia="Times New Roman" w:hAnsi="Times New Roman"/>
          <w:sz w:val="28"/>
          <w:szCs w:val="28"/>
          <w:color w:val="auto"/>
        </w:rPr>
        <w:t>Департамента управления имуществом и земельными ресурсами администрации города Твери.</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9.2. Право оперативного управления на муниципальное имущество, в отношении которого Департаментом управления имуществом и земельными ресурсами администрации города Твери принято решение о закреплении за Учреждением, возникает у Учреждения с момента передачи имущества, если иное не установлено законом.</w:t>
      </w:r>
    </w:p>
    <w:p>
      <w:pPr>
        <w:spacing w:after="0" w:line="141"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В отношении имущества, передаваемого Учреждению в аренду или во временное безвозмездное пользование (ссуда), право оперативного управления не возникает.</w:t>
      </w:r>
    </w:p>
    <w:p>
      <w:pPr>
        <w:spacing w:after="0" w:line="135"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Плоды, продукция и доходы от использования имущества, находящегося в оперативном управлении Учреждения, а также имущество, приобретенное им по договору или иным основаниям, в соответствии с действующим законодательством, являются муниципальной собственностью и поступают в оперативное управление Учреждения.</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9.3. Учреждение в отношении закрепленного за ним имущества осуществляет права владения, пользования и распоряжения им в пределах, установленных законом, в соответствии с целями и задачами своей деятельности, назначением имущества и требованиями настоящего Устава.</w:t>
      </w:r>
    </w:p>
    <w:p>
      <w:pPr>
        <w:spacing w:after="0" w:line="135"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Учреждение владеет и пользуется земельными участками, предоставленными ему на праве постоянного (бессрочного) пользования.</w:t>
      </w:r>
    </w:p>
    <w:p>
      <w:pPr>
        <w:spacing w:after="0" w:line="135"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9.4. Учреждение может совершать крупные сделки с предварительного согласия Учредителя.</w:t>
      </w:r>
    </w:p>
    <w:p>
      <w:pPr>
        <w:spacing w:after="0" w:line="136" w:lineRule="exact"/>
        <w:rPr>
          <w:sz w:val="20"/>
          <w:szCs w:val="20"/>
          <w:color w:val="auto"/>
        </w:rPr>
      </w:pPr>
    </w:p>
    <w:p>
      <w:pPr>
        <w:jc w:val="both"/>
        <w:ind w:firstLine="778"/>
        <w:spacing w:after="0" w:line="238" w:lineRule="auto"/>
        <w:rPr>
          <w:sz w:val="20"/>
          <w:szCs w:val="20"/>
          <w:color w:val="auto"/>
        </w:rPr>
      </w:pPr>
      <w:r>
        <w:rPr>
          <w:rFonts w:ascii="Times New Roman" w:cs="Times New Roman" w:eastAsia="Times New Roman" w:hAnsi="Times New Roman"/>
          <w:sz w:val="28"/>
          <w:szCs w:val="28"/>
          <w:color w:val="auto"/>
        </w:rPr>
        <w:t>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учреждения, определяемой по данным его бухгалтерской отчетности на последнюю отчетную дату.</w:t>
      </w:r>
    </w:p>
    <w:p>
      <w:pPr>
        <w:spacing w:after="0" w:line="141"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9.5. Учреждение не вправе совершать крупные сделки, возможными последствиями которых является отчуждение или обременение особо ценного движимого и недвижимого имущества, закрепленного за образовательным учреждением, а также имущества, приобретенного за счет средств, выделенных этому учреждению собственником образовательного учреждения, за исключением передачи некоммерческим организациям в качестве их учредителя или участника денежных средств и иного имущества. В последнем случае Учреждение действует с согласия Собственника.</w:t>
      </w:r>
    </w:p>
    <w:p>
      <w:pPr>
        <w:spacing w:after="0" w:line="144"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9.6. Учреждение обязано вести бюджетный и налоговый учет и представлять бюджетную отчетность в порядке, установленном</w:t>
      </w:r>
    </w:p>
    <w:p>
      <w:pPr>
        <w:spacing w:after="0" w:line="241"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29</w:t>
      </w:r>
    </w:p>
    <w:p>
      <w:pPr>
        <w:sectPr>
          <w:pgSz w:w="11900" w:h="16838" w:orient="portrait"/>
          <w:cols w:equalWidth="0" w:num="1">
            <w:col w:w="9360"/>
          </w:cols>
          <w:pgMar w:left="1700" w:top="1138" w:right="840" w:bottom="683" w:gutter="0" w:footer="0" w:header="0"/>
        </w:sectPr>
      </w:pPr>
    </w:p>
    <w:bookmarkStart w:id="29" w:name="page30"/>
    <w:bookmarkEnd w:id="29"/>
    <w:p>
      <w:pPr>
        <w:jc w:val="both"/>
        <w:spacing w:after="0" w:line="235" w:lineRule="auto"/>
        <w:rPr>
          <w:sz w:val="20"/>
          <w:szCs w:val="20"/>
          <w:color w:val="auto"/>
        </w:rPr>
      </w:pPr>
      <w:r>
        <w:rPr>
          <w:rFonts w:ascii="Times New Roman" w:cs="Times New Roman" w:eastAsia="Times New Roman" w:hAnsi="Times New Roman"/>
          <w:sz w:val="28"/>
          <w:szCs w:val="28"/>
          <w:color w:val="auto"/>
        </w:rPr>
        <w:t>законодательством Российской Федерации о бухгалтерском учете, Налоговым кодексом Российской Федерации и Учредителем.</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9.7. Учреждение обеспечивает исполнение своих обязательств в пределах доведенных до него лимитов бюджетных обязательств и средств, полученных в установленном порядке от предпринимательской и иной приносящей доход деятельности, согласно финансово-хозяйственному плану.</w:t>
      </w:r>
    </w:p>
    <w:p>
      <w:pPr>
        <w:spacing w:after="0" w:line="135"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9.8. Источниками формирования имущества и финансовых ресурсов Учреждения являются:</w:t>
      </w:r>
    </w:p>
    <w:p>
      <w:pPr>
        <w:spacing w:after="0" w:line="154" w:lineRule="exact"/>
        <w:rPr>
          <w:sz w:val="20"/>
          <w:szCs w:val="20"/>
          <w:color w:val="auto"/>
        </w:rPr>
      </w:pPr>
    </w:p>
    <w:p>
      <w:pPr>
        <w:jc w:val="both"/>
        <w:ind w:left="1440" w:hanging="365"/>
        <w:spacing w:after="0" w:line="227"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имущество, закрепленное за Учреждением на праве оперативного управления;</w:t>
      </w:r>
    </w:p>
    <w:p>
      <w:pPr>
        <w:spacing w:after="0" w:line="153"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имущество, приобретенное Учреждением за счет средств выделенных ему Учредителем на приобретение такого имущества и за счет средств, получаемых от приносящей доход деятельности;</w:t>
      </w:r>
    </w:p>
    <w:p>
      <w:pPr>
        <w:spacing w:after="0" w:line="157"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финансовые средства Учреждения, в т.ч. средства, полученные от предпринимательской и иной приносящей доход деятельности;</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безвозмездные и благотворительные взносы, пожертвования организаций, учреждений и граждан;</w:t>
      </w:r>
    </w:p>
    <w:p>
      <w:pPr>
        <w:spacing w:after="0" w:line="153" w:lineRule="exact"/>
        <w:rPr>
          <w:rFonts w:ascii="Symbol" w:cs="Symbol" w:eastAsia="Symbol" w:hAnsi="Symbol"/>
          <w:sz w:val="28"/>
          <w:szCs w:val="28"/>
          <w:color w:val="auto"/>
        </w:rPr>
      </w:pPr>
    </w:p>
    <w:p>
      <w:pPr>
        <w:jc w:val="both"/>
        <w:ind w:left="1440" w:right="20" w:hanging="365"/>
        <w:spacing w:after="0" w:line="227"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гранты, в том числе от международных организаций и иностранных физических лиц;</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иные источники в соответствии с законодательством Российской Федерации;</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средства от сдачи в аренду;</w:t>
      </w:r>
    </w:p>
    <w:p>
      <w:pPr>
        <w:spacing w:after="0" w:line="156" w:lineRule="exact"/>
        <w:rPr>
          <w:rFonts w:ascii="Symbol" w:cs="Symbol" w:eastAsia="Symbol" w:hAnsi="Symbol"/>
          <w:sz w:val="28"/>
          <w:szCs w:val="28"/>
          <w:color w:val="auto"/>
        </w:rPr>
      </w:pPr>
    </w:p>
    <w:p>
      <w:pPr>
        <w:jc w:val="both"/>
        <w:ind w:left="1440" w:right="20" w:hanging="365"/>
        <w:spacing w:after="0" w:line="227"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кредиты банков и иных кредиторов на цели производственного и социального развития (с согласия Учредителя);</w:t>
      </w:r>
    </w:p>
    <w:p>
      <w:pPr>
        <w:spacing w:after="0" w:line="153"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1"/>
          <w:numId w:val="62"/>
        </w:numPr>
        <w:rPr>
          <w:rFonts w:ascii="Symbol" w:cs="Symbol" w:eastAsia="Symbol" w:hAnsi="Symbol"/>
          <w:sz w:val="28"/>
          <w:szCs w:val="28"/>
          <w:color w:val="auto"/>
        </w:rPr>
      </w:pPr>
      <w:r>
        <w:rPr>
          <w:rFonts w:ascii="Times New Roman" w:cs="Times New Roman" w:eastAsia="Times New Roman" w:hAnsi="Times New Roman"/>
          <w:sz w:val="28"/>
          <w:szCs w:val="28"/>
          <w:color w:val="auto"/>
        </w:rPr>
        <w:t>субвенции и субсидии из муниципального бюджета на выполнение Учреждением муниципального задания, иные субвенции и субсидии, предоставляемые из бюджетов разных уровней.</w:t>
      </w:r>
    </w:p>
    <w:p>
      <w:pPr>
        <w:spacing w:after="0" w:line="138" w:lineRule="exact"/>
        <w:rPr>
          <w:rFonts w:ascii="Symbol" w:cs="Symbol" w:eastAsia="Symbol" w:hAnsi="Symbol"/>
          <w:sz w:val="28"/>
          <w:szCs w:val="28"/>
          <w:color w:val="auto"/>
        </w:rPr>
      </w:pPr>
    </w:p>
    <w:p>
      <w:pPr>
        <w:jc w:val="both"/>
        <w:ind w:firstLine="710"/>
        <w:spacing w:after="0" w:line="237" w:lineRule="auto"/>
        <w:tabs>
          <w:tab w:leader="none" w:pos="1404" w:val="left"/>
        </w:tabs>
        <w:numPr>
          <w:ilvl w:val="0"/>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Имущество Учреждения учитывается на сводном балансе бухгалтерии и состоит из основных фондов и оборотных средств, необходимых для выполнения целей и задач Учреждения в соответствии с настоящим уставом.</w:t>
      </w:r>
    </w:p>
    <w:p>
      <w:pPr>
        <w:spacing w:after="0" w:line="138"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Доходы, полученные Учреждением от разрешенной деятельности, приносящей доходы, и приобретенное за счет этих доходов имущество, поступают в распоряжение Учреждения и учитываются на балансе отдельно.</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Доходы, полученные Учреждением за счет разрешенной деятельности, направляются на решение задач, целей и предмета деятельности, установленных для Учреждения.</w:t>
      </w:r>
    </w:p>
    <w:p>
      <w:pPr>
        <w:spacing w:after="0" w:line="102"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30</w:t>
      </w:r>
    </w:p>
    <w:p>
      <w:pPr>
        <w:sectPr>
          <w:pgSz w:w="11900" w:h="16838" w:orient="portrait"/>
          <w:cols w:equalWidth="0" w:num="1">
            <w:col w:w="9360"/>
          </w:cols>
          <w:pgMar w:left="1700" w:top="1138" w:right="840" w:bottom="683" w:gutter="0" w:footer="0" w:header="0"/>
        </w:sectPr>
      </w:pPr>
    </w:p>
    <w:bookmarkStart w:id="30" w:name="page31"/>
    <w:bookmarkEnd w:id="30"/>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9.10. Учреждение с разрешения Учредителя, Департамента управления имуществом и земельными ресурсами администрации города Твери может сдавать в аренду, передавать во временное пользование, закрепленное за ней на праве оперативного управления имущество.</w:t>
      </w:r>
    </w:p>
    <w:p>
      <w:pPr>
        <w:spacing w:after="0" w:line="137"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9.11. Учреждение не вправе размещать денежные средства на депозитах в кредитных организациях, а также совершать сделки с ценными бумагами. Все операции с бюджетными средствами и денежными средствами от приносящей доход деятельности осуществляются через органы казначейства.</w:t>
      </w:r>
    </w:p>
    <w:p>
      <w:pPr>
        <w:spacing w:after="0" w:line="134"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9.12. При осуществлении оперативного управления имуществом Учреждение обязано:</w:t>
      </w:r>
    </w:p>
    <w:p>
      <w:pPr>
        <w:spacing w:after="0" w:line="155" w:lineRule="exact"/>
        <w:rPr>
          <w:sz w:val="20"/>
          <w:szCs w:val="20"/>
          <w:color w:val="auto"/>
        </w:rPr>
      </w:pPr>
    </w:p>
    <w:p>
      <w:pPr>
        <w:jc w:val="both"/>
        <w:ind w:left="1440" w:hanging="365"/>
        <w:spacing w:after="0" w:line="228" w:lineRule="auto"/>
        <w:tabs>
          <w:tab w:leader="none" w:pos="1428" w:val="left"/>
        </w:tabs>
        <w:numPr>
          <w:ilvl w:val="0"/>
          <w:numId w:val="63"/>
        </w:numPr>
        <w:rPr>
          <w:rFonts w:ascii="Symbol" w:cs="Symbol" w:eastAsia="Symbol" w:hAnsi="Symbol"/>
          <w:sz w:val="28"/>
          <w:szCs w:val="28"/>
          <w:color w:val="auto"/>
        </w:rPr>
      </w:pPr>
      <w:r>
        <w:rPr>
          <w:rFonts w:ascii="Times New Roman" w:cs="Times New Roman" w:eastAsia="Times New Roman" w:hAnsi="Times New Roman"/>
          <w:sz w:val="28"/>
          <w:szCs w:val="28"/>
          <w:color w:val="auto"/>
        </w:rPr>
        <w:t>эффективно использовать закрепленное на праве оперативного управления имущество;</w:t>
      </w:r>
    </w:p>
    <w:p>
      <w:pPr>
        <w:spacing w:after="0" w:line="153"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63"/>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обеспечивать сохранность и использование закрепленного за ним на праве оперативного управления имущества строго по целевому назначению;</w:t>
      </w:r>
    </w:p>
    <w:p>
      <w:pPr>
        <w:spacing w:after="0" w:line="156"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63"/>
        </w:numPr>
        <w:rPr>
          <w:rFonts w:ascii="Symbol" w:cs="Symbol" w:eastAsia="Symbol" w:hAnsi="Symbol"/>
          <w:sz w:val="28"/>
          <w:szCs w:val="28"/>
          <w:color w:val="auto"/>
        </w:rPr>
      </w:pPr>
      <w:r>
        <w:rPr>
          <w:rFonts w:ascii="Times New Roman" w:cs="Times New Roman" w:eastAsia="Times New Roman" w:hAnsi="Times New Roman"/>
          <w:sz w:val="28"/>
          <w:szCs w:val="28"/>
          <w:color w:val="auto"/>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pPr>
        <w:spacing w:after="0" w:line="157"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63"/>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текущий и капитальный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w:t>
      </w:r>
    </w:p>
    <w:p>
      <w:pPr>
        <w:spacing w:after="0" w:line="157"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63"/>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амортизацию и восстановление изнашиваемой части имущества, передаваемого взамен списанного (в том числе в связи с износом).</w:t>
      </w:r>
    </w:p>
    <w:p>
      <w:pPr>
        <w:spacing w:after="0" w:line="137"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9.13.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в соответствии с финансово-хозяйственным планом.</w:t>
      </w:r>
    </w:p>
    <w:p>
      <w:pPr>
        <w:spacing w:after="0" w:line="135"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9.14. Имущество, закрепленной за Учреждением, может быть изъято как полностью, так и частично исключительно в следующих случаях:</w:t>
      </w:r>
    </w:p>
    <w:p>
      <w:pPr>
        <w:spacing w:after="0" w:line="155" w:lineRule="exact"/>
        <w:rPr>
          <w:sz w:val="20"/>
          <w:szCs w:val="20"/>
          <w:color w:val="auto"/>
        </w:rPr>
      </w:pPr>
    </w:p>
    <w:p>
      <w:pPr>
        <w:jc w:val="both"/>
        <w:ind w:left="1440" w:hanging="365"/>
        <w:spacing w:after="0" w:line="228" w:lineRule="auto"/>
        <w:tabs>
          <w:tab w:leader="none" w:pos="1428" w:val="left"/>
        </w:tabs>
        <w:numPr>
          <w:ilvl w:val="0"/>
          <w:numId w:val="64"/>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 принятии Учредителем решения о ликвидации, реорганизации.</w:t>
      </w:r>
    </w:p>
    <w:p>
      <w:pPr>
        <w:spacing w:after="0" w:line="134"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Изъятие или отчуждение имущества производится Департаментом управления имуществом и земельными ресурсами администрации города Твери по представлению Учредителя.</w:t>
      </w:r>
    </w:p>
    <w:p>
      <w:pPr>
        <w:spacing w:after="0" w:line="137"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9.15. Деятельность Учреждения финансируется Учредителем в соответствии с действующим законодательством Российской Федерации и</w:t>
      </w:r>
    </w:p>
    <w:p>
      <w:pPr>
        <w:spacing w:after="0" w:line="82"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31</w:t>
      </w:r>
    </w:p>
    <w:p>
      <w:pPr>
        <w:sectPr>
          <w:pgSz w:w="11900" w:h="16838" w:orient="portrait"/>
          <w:cols w:equalWidth="0" w:num="1">
            <w:col w:w="9360"/>
          </w:cols>
          <w:pgMar w:left="1700" w:top="1138" w:right="840" w:bottom="683" w:gutter="0" w:footer="0" w:header="0"/>
        </w:sectPr>
      </w:pPr>
    </w:p>
    <w:bookmarkStart w:id="31" w:name="page32"/>
    <w:bookmarkEnd w:id="31"/>
    <w:p>
      <w:pPr>
        <w:jc w:val="both"/>
        <w:spacing w:after="0" w:line="237" w:lineRule="auto"/>
        <w:rPr>
          <w:sz w:val="20"/>
          <w:szCs w:val="20"/>
          <w:color w:val="auto"/>
        </w:rPr>
      </w:pPr>
      <w:r>
        <w:rPr>
          <w:rFonts w:ascii="Times New Roman" w:cs="Times New Roman" w:eastAsia="Times New Roman" w:hAnsi="Times New Roman"/>
          <w:sz w:val="28"/>
          <w:szCs w:val="28"/>
          <w:color w:val="auto"/>
        </w:rPr>
        <w:t>нормативными правовыми актами органов регионального и местного самоуправления города Твери на основании утвержденных в установленном порядке планов работ и финансово-хозяйственного плана на содержание Учреждения через лицевые счета, открываемые в органах казначейства.</w:t>
      </w:r>
    </w:p>
    <w:p>
      <w:pPr>
        <w:spacing w:after="0" w:line="137"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9.16. Учреждение предоставляет в установленном порядке первичные статистические данные, необходимые для формирования официальной статистической информации.</w:t>
      </w:r>
    </w:p>
    <w:p>
      <w:pPr>
        <w:spacing w:after="0" w:line="137"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9.17. Учреждению принадлежат денежные средства, имущество, переданные ему физическими и юридическими лицами в форме дара, право на продукты интеллектуального и творческого труда, являющиеся результатом его деятельности, а также доходы от собственной деятельности Учреждения и приобретение на эти доходы имущество.</w:t>
      </w:r>
    </w:p>
    <w:p>
      <w:pPr>
        <w:spacing w:after="0" w:line="138"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9.18. Учреждение самостоятельно распоряжается доходами от разрешенной самостоятельной хозяйственной деятельности, а также имуществом, приобретенным за счет этих доходов.</w:t>
      </w:r>
    </w:p>
    <w:p>
      <w:pPr>
        <w:spacing w:after="0" w:line="134"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9.19. Имущество, приобретенное Учреждением за счет доходов от собственной хозяйственной деятельности, не подлежит изъятию или отчуждению в любой форме по решению Учредителя, Департамента по управлению имуществом, за исключением случая ликвидации Учреждения.</w:t>
      </w:r>
    </w:p>
    <w:p>
      <w:pPr>
        <w:spacing w:after="0" w:line="135" w:lineRule="exact"/>
        <w:rPr>
          <w:sz w:val="20"/>
          <w:szCs w:val="20"/>
          <w:color w:val="auto"/>
        </w:rPr>
      </w:pPr>
    </w:p>
    <w:p>
      <w:pPr>
        <w:jc w:val="both"/>
        <w:ind w:firstLine="708"/>
        <w:spacing w:after="0" w:line="235" w:lineRule="auto"/>
        <w:rPr>
          <w:sz w:val="20"/>
          <w:szCs w:val="20"/>
          <w:color w:val="auto"/>
        </w:rPr>
      </w:pPr>
      <w:r>
        <w:rPr>
          <w:rFonts w:ascii="Times New Roman" w:cs="Times New Roman" w:eastAsia="Times New Roman" w:hAnsi="Times New Roman"/>
          <w:sz w:val="28"/>
          <w:szCs w:val="28"/>
          <w:color w:val="auto"/>
        </w:rPr>
        <w:t>9.20. Учреждение отвечает по своим обязательствам, находящимся в ее распоряжении денежными средствами.</w:t>
      </w:r>
    </w:p>
    <w:p>
      <w:pPr>
        <w:spacing w:after="0" w:line="135" w:lineRule="exact"/>
        <w:rPr>
          <w:sz w:val="20"/>
          <w:szCs w:val="20"/>
          <w:color w:val="auto"/>
        </w:rPr>
      </w:pPr>
    </w:p>
    <w:p>
      <w:pPr>
        <w:jc w:val="both"/>
        <w:ind w:firstLine="708"/>
        <w:spacing w:after="0" w:line="236" w:lineRule="auto"/>
        <w:rPr>
          <w:sz w:val="20"/>
          <w:szCs w:val="20"/>
          <w:color w:val="auto"/>
        </w:rPr>
      </w:pPr>
      <w:r>
        <w:rPr>
          <w:rFonts w:ascii="Times New Roman" w:cs="Times New Roman" w:eastAsia="Times New Roman" w:hAnsi="Times New Roman"/>
          <w:sz w:val="28"/>
          <w:szCs w:val="28"/>
          <w:color w:val="auto"/>
        </w:rPr>
        <w:t>9.21. Деятельность Учреждения финансируется непосредственно учредителем в соответствии с соглашением между Учреждением и Учредителем.</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9.22. Неиспользованные Учреждением в текущем году финансовые средства не могут быть у него изъяты или зачтены Учредителем в объеме финансирования последующего года.</w:t>
      </w:r>
    </w:p>
    <w:p>
      <w:pPr>
        <w:spacing w:after="0" w:line="120"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8"/>
          <w:szCs w:val="28"/>
          <w:color w:val="auto"/>
        </w:rPr>
        <w:t>9.23. Финансовые средства Учреждения образуются:</w:t>
      </w:r>
    </w:p>
    <w:p>
      <w:pPr>
        <w:spacing w:after="0" w:line="118" w:lineRule="exact"/>
        <w:rPr>
          <w:sz w:val="20"/>
          <w:szCs w:val="20"/>
          <w:color w:val="auto"/>
        </w:rPr>
      </w:pPr>
    </w:p>
    <w:p>
      <w:pPr>
        <w:jc w:val="both"/>
        <w:ind w:left="1420" w:hanging="345"/>
        <w:spacing w:after="0" w:line="239" w:lineRule="auto"/>
        <w:tabs>
          <w:tab w:leader="none" w:pos="1420" w:val="left"/>
        </w:tabs>
        <w:numPr>
          <w:ilvl w:val="0"/>
          <w:numId w:val="65"/>
        </w:numPr>
        <w:rPr>
          <w:rFonts w:ascii="Symbol" w:cs="Symbol" w:eastAsia="Symbol" w:hAnsi="Symbol"/>
          <w:sz w:val="28"/>
          <w:szCs w:val="28"/>
          <w:color w:val="auto"/>
        </w:rPr>
      </w:pPr>
      <w:r>
        <w:rPr>
          <w:rFonts w:ascii="Times New Roman" w:cs="Times New Roman" w:eastAsia="Times New Roman" w:hAnsi="Times New Roman"/>
          <w:sz w:val="28"/>
          <w:szCs w:val="28"/>
          <w:color w:val="auto"/>
        </w:rPr>
        <w:t>из бюджетных ассигнований,</w:t>
      </w:r>
    </w:p>
    <w:p>
      <w:pPr>
        <w:spacing w:after="0" w:line="153" w:lineRule="exact"/>
        <w:rPr>
          <w:rFonts w:ascii="Symbol" w:cs="Symbol" w:eastAsia="Symbol" w:hAnsi="Symbol"/>
          <w:sz w:val="28"/>
          <w:szCs w:val="28"/>
          <w:color w:val="auto"/>
        </w:rPr>
      </w:pPr>
    </w:p>
    <w:p>
      <w:pPr>
        <w:jc w:val="both"/>
        <w:ind w:left="1440" w:right="20" w:hanging="365"/>
        <w:spacing w:after="0" w:line="228" w:lineRule="auto"/>
        <w:tabs>
          <w:tab w:leader="none" w:pos="1428" w:val="left"/>
        </w:tabs>
        <w:numPr>
          <w:ilvl w:val="0"/>
          <w:numId w:val="65"/>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средств спонсоров, добровольных поступлений от юридических и физических лиц,</w:t>
      </w:r>
    </w:p>
    <w:p>
      <w:pPr>
        <w:spacing w:after="0" w:line="153"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65"/>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средств, заработанных Учреждением путем оказания платных дополнительных образовательных услуг,</w:t>
      </w:r>
    </w:p>
    <w:p>
      <w:pPr>
        <w:spacing w:after="0" w:line="119" w:lineRule="exact"/>
        <w:rPr>
          <w:rFonts w:ascii="Symbol" w:cs="Symbol" w:eastAsia="Symbol" w:hAnsi="Symbol"/>
          <w:sz w:val="28"/>
          <w:szCs w:val="28"/>
          <w:color w:val="auto"/>
        </w:rPr>
      </w:pPr>
    </w:p>
    <w:p>
      <w:pPr>
        <w:jc w:val="both"/>
        <w:ind w:left="1420" w:hanging="345"/>
        <w:spacing w:after="0"/>
        <w:tabs>
          <w:tab w:leader="none" w:pos="1420" w:val="left"/>
        </w:tabs>
        <w:numPr>
          <w:ilvl w:val="0"/>
          <w:numId w:val="65"/>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средств, полученных от сдачи в аренду зданий и помещений,</w:t>
      </w:r>
    </w:p>
    <w:p>
      <w:pPr>
        <w:spacing w:after="0" w:line="152" w:lineRule="exact"/>
        <w:rPr>
          <w:rFonts w:ascii="Symbol" w:cs="Symbol" w:eastAsia="Symbol" w:hAnsi="Symbol"/>
          <w:sz w:val="28"/>
          <w:szCs w:val="28"/>
          <w:color w:val="auto"/>
        </w:rPr>
      </w:pPr>
    </w:p>
    <w:p>
      <w:pPr>
        <w:jc w:val="both"/>
        <w:ind w:left="1440" w:hanging="365"/>
        <w:spacing w:after="0" w:line="228" w:lineRule="auto"/>
        <w:tabs>
          <w:tab w:leader="none" w:pos="1428" w:val="left"/>
        </w:tabs>
        <w:numPr>
          <w:ilvl w:val="0"/>
          <w:numId w:val="65"/>
        </w:numPr>
        <w:rPr>
          <w:rFonts w:ascii="Symbol" w:cs="Symbol" w:eastAsia="Symbol" w:hAnsi="Symbol"/>
          <w:sz w:val="28"/>
          <w:szCs w:val="28"/>
          <w:color w:val="auto"/>
        </w:rPr>
      </w:pPr>
      <w:r>
        <w:rPr>
          <w:rFonts w:ascii="Times New Roman" w:cs="Times New Roman" w:eastAsia="Times New Roman" w:hAnsi="Times New Roman"/>
          <w:sz w:val="28"/>
          <w:szCs w:val="28"/>
          <w:color w:val="auto"/>
        </w:rPr>
        <w:t>средств, полученных Учреждением по другим, незапрещенным законно основаниям.</w:t>
      </w:r>
    </w:p>
    <w:p>
      <w:pPr>
        <w:spacing w:after="0" w:line="134" w:lineRule="exact"/>
        <w:rPr>
          <w:sz w:val="20"/>
          <w:szCs w:val="20"/>
          <w:color w:val="auto"/>
        </w:rPr>
      </w:pPr>
    </w:p>
    <w:p>
      <w:pPr>
        <w:ind w:firstLine="708"/>
        <w:spacing w:after="0" w:line="234" w:lineRule="auto"/>
        <w:rPr>
          <w:sz w:val="20"/>
          <w:szCs w:val="20"/>
          <w:color w:val="auto"/>
        </w:rPr>
      </w:pPr>
      <w:r>
        <w:rPr>
          <w:rFonts w:ascii="Times New Roman" w:cs="Times New Roman" w:eastAsia="Times New Roman" w:hAnsi="Times New Roman"/>
          <w:sz w:val="28"/>
          <w:szCs w:val="28"/>
          <w:color w:val="auto"/>
        </w:rPr>
        <w:t>9.24. При осуществлении финансово-хозяйственной деятельности Учреждение имеет право:</w:t>
      </w:r>
    </w:p>
    <w:p>
      <w:pPr>
        <w:spacing w:after="0" w:line="200" w:lineRule="exact"/>
        <w:rPr>
          <w:sz w:val="20"/>
          <w:szCs w:val="20"/>
          <w:color w:val="auto"/>
        </w:rPr>
      </w:pPr>
    </w:p>
    <w:p>
      <w:pPr>
        <w:spacing w:after="0" w:line="307"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32</w:t>
      </w:r>
    </w:p>
    <w:p>
      <w:pPr>
        <w:sectPr>
          <w:pgSz w:w="11900" w:h="16838" w:orient="portrait"/>
          <w:cols w:equalWidth="0" w:num="1">
            <w:col w:w="9360"/>
          </w:cols>
          <w:pgMar w:left="1700" w:top="1138" w:right="840" w:bottom="683" w:gutter="0" w:footer="0" w:header="0"/>
        </w:sectPr>
      </w:pPr>
    </w:p>
    <w:bookmarkStart w:id="32" w:name="page33"/>
    <w:bookmarkEnd w:id="32"/>
    <w:p>
      <w:pPr>
        <w:jc w:val="both"/>
        <w:ind w:left="1440" w:hanging="365"/>
        <w:spacing w:after="0" w:line="232" w:lineRule="auto"/>
        <w:tabs>
          <w:tab w:leader="none" w:pos="1428" w:val="left"/>
        </w:tabs>
        <w:numPr>
          <w:ilvl w:val="0"/>
          <w:numId w:val="66"/>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привлекать для своей уставной деятельности доходы, полученные от предпринимательской деятельности, от оказания платных дополнительных услуг;</w:t>
      </w:r>
    </w:p>
    <w:p>
      <w:pPr>
        <w:spacing w:after="0" w:line="152" w:lineRule="exact"/>
        <w:rPr>
          <w:rFonts w:ascii="Symbol" w:cs="Symbol" w:eastAsia="Symbol" w:hAnsi="Symbol"/>
          <w:sz w:val="28"/>
          <w:szCs w:val="28"/>
          <w:color w:val="auto"/>
        </w:rPr>
      </w:pPr>
    </w:p>
    <w:p>
      <w:pPr>
        <w:jc w:val="both"/>
        <w:ind w:left="1440" w:right="20" w:hanging="365"/>
        <w:spacing w:after="0" w:line="228" w:lineRule="auto"/>
        <w:tabs>
          <w:tab w:leader="none" w:pos="1428" w:val="left"/>
        </w:tabs>
        <w:numPr>
          <w:ilvl w:val="0"/>
          <w:numId w:val="66"/>
        </w:numPr>
        <w:rPr>
          <w:rFonts w:ascii="Symbol" w:cs="Symbol" w:eastAsia="Symbol" w:hAnsi="Symbol"/>
          <w:sz w:val="28"/>
          <w:szCs w:val="28"/>
          <w:color w:val="auto"/>
        </w:rPr>
      </w:pPr>
      <w:r>
        <w:rPr>
          <w:rFonts w:ascii="Times New Roman" w:cs="Times New Roman" w:eastAsia="Times New Roman" w:hAnsi="Times New Roman"/>
          <w:sz w:val="28"/>
          <w:szCs w:val="28"/>
          <w:color w:val="auto"/>
        </w:rPr>
        <w:t>оказывать платные дополнительные образовательные услуги, а также другие услуги;</w:t>
      </w:r>
    </w:p>
    <w:p>
      <w:pPr>
        <w:spacing w:after="0" w:line="118"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66"/>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предпринимательскую деятельность;</w:t>
      </w:r>
    </w:p>
    <w:p>
      <w:pPr>
        <w:spacing w:after="0" w:line="156"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66"/>
        </w:numPr>
        <w:rPr>
          <w:rFonts w:ascii="Symbol" w:cs="Symbol" w:eastAsia="Symbol" w:hAnsi="Symbol"/>
          <w:sz w:val="28"/>
          <w:szCs w:val="28"/>
          <w:color w:val="auto"/>
        </w:rPr>
      </w:pPr>
      <w:r>
        <w:rPr>
          <w:rFonts w:ascii="Times New Roman" w:cs="Times New Roman" w:eastAsia="Times New Roman" w:hAnsi="Times New Roman"/>
          <w:sz w:val="28"/>
          <w:szCs w:val="28"/>
          <w:color w:val="auto"/>
        </w:rPr>
        <w:t>самостоятельно распоряжаться полученной прибылью (доходами), оставшейся после уплаты налогов и других обязательных платежей, предусмотренных законодательством Российской Федерации;</w:t>
      </w:r>
    </w:p>
    <w:p>
      <w:pPr>
        <w:spacing w:after="0" w:line="157"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66"/>
        </w:numPr>
        <w:rPr>
          <w:rFonts w:ascii="Symbol" w:cs="Symbol" w:eastAsia="Symbol" w:hAnsi="Symbol"/>
          <w:sz w:val="28"/>
          <w:szCs w:val="28"/>
          <w:color w:val="auto"/>
        </w:rPr>
      </w:pPr>
      <w:r>
        <w:rPr>
          <w:rFonts w:ascii="Times New Roman" w:cs="Times New Roman" w:eastAsia="Times New Roman" w:hAnsi="Times New Roman"/>
          <w:sz w:val="28"/>
          <w:szCs w:val="28"/>
          <w:color w:val="auto"/>
        </w:rPr>
        <w:t>самостоятельно вести внешнеэкономическую деятельность в порядке, установленном законодательством Российской Федерации.</w:t>
      </w:r>
    </w:p>
    <w:p>
      <w:pPr>
        <w:spacing w:after="0" w:line="135"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9.25. Учреждение осуществляет развитие материально-технической базы, материально-технического обеспечения и оснащение образовательного процесса в пределах закрепленных (бюджетных) и собственных средств.</w:t>
      </w:r>
    </w:p>
    <w:p>
      <w:pPr>
        <w:spacing w:after="0" w:line="133"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9.26. Учреждение для достижения уставных целей своей деятельности имеет право от своего имени заключать сделки (договора, контракты), приобретать имущественные и личные неимущественные права и нести обязанности, выступать истцом и ответчиков в суде, в арбитражном и третейском суде.</w:t>
      </w:r>
    </w:p>
    <w:p>
      <w:pPr>
        <w:spacing w:after="0" w:line="141" w:lineRule="exact"/>
        <w:rPr>
          <w:sz w:val="20"/>
          <w:szCs w:val="20"/>
          <w:color w:val="auto"/>
        </w:rPr>
      </w:pPr>
    </w:p>
    <w:p>
      <w:pPr>
        <w:jc w:val="both"/>
        <w:ind w:firstLine="708"/>
        <w:spacing w:after="0" w:line="234" w:lineRule="auto"/>
        <w:rPr>
          <w:sz w:val="20"/>
          <w:szCs w:val="20"/>
          <w:color w:val="auto"/>
        </w:rPr>
      </w:pPr>
      <w:r>
        <w:rPr>
          <w:rFonts w:ascii="Times New Roman" w:cs="Times New Roman" w:eastAsia="Times New Roman" w:hAnsi="Times New Roman"/>
          <w:sz w:val="28"/>
          <w:szCs w:val="28"/>
          <w:color w:val="auto"/>
        </w:rPr>
        <w:t>9.27. Учреждение вправе объединяться в ассоциации и другие объединения с образовательными научными и другими учреждениями.</w:t>
      </w:r>
    </w:p>
    <w:p>
      <w:pPr>
        <w:spacing w:after="0" w:line="136" w:lineRule="exact"/>
        <w:rPr>
          <w:sz w:val="20"/>
          <w:szCs w:val="20"/>
          <w:color w:val="auto"/>
        </w:rPr>
      </w:pPr>
    </w:p>
    <w:p>
      <w:pPr>
        <w:jc w:val="both"/>
        <w:ind w:firstLine="708"/>
        <w:spacing w:after="0" w:line="238" w:lineRule="auto"/>
        <w:rPr>
          <w:sz w:val="20"/>
          <w:szCs w:val="20"/>
          <w:color w:val="auto"/>
        </w:rPr>
      </w:pPr>
      <w:r>
        <w:rPr>
          <w:rFonts w:ascii="Times New Roman" w:cs="Times New Roman" w:eastAsia="Times New Roman" w:hAnsi="Times New Roman"/>
          <w:sz w:val="28"/>
          <w:szCs w:val="28"/>
          <w:color w:val="auto"/>
        </w:rPr>
        <w:t>9.28. Статистическую, налоговую отчетность, бухгалтерский учет осуществляет и представляет Учредителю отчеты по результатам хозяйственной и финансовой деятельности об использовании имущества Учреждения в сроки, установленные Учредителем и законодательством Российской Федерации.</w:t>
      </w:r>
    </w:p>
    <w:p>
      <w:pPr>
        <w:spacing w:after="0" w:line="134" w:lineRule="exact"/>
        <w:rPr>
          <w:sz w:val="20"/>
          <w:szCs w:val="20"/>
          <w:color w:val="auto"/>
        </w:rPr>
      </w:pPr>
    </w:p>
    <w:p>
      <w:pPr>
        <w:jc w:val="both"/>
        <w:ind w:firstLine="708"/>
        <w:spacing w:after="0" w:line="237" w:lineRule="auto"/>
        <w:rPr>
          <w:sz w:val="20"/>
          <w:szCs w:val="20"/>
          <w:color w:val="auto"/>
        </w:rPr>
      </w:pPr>
      <w:r>
        <w:rPr>
          <w:rFonts w:ascii="Times New Roman" w:cs="Times New Roman" w:eastAsia="Times New Roman" w:hAnsi="Times New Roman"/>
          <w:sz w:val="28"/>
          <w:szCs w:val="28"/>
          <w:color w:val="auto"/>
        </w:rPr>
        <w:t>9.29. Контроль за использованием по назначению и сохранностью имущества находящегося в оперативном управлении Учреждения осуществляет департамент управления имуществом и земельными ресурсами администрации города Твери.</w:t>
      </w:r>
    </w:p>
    <w:p>
      <w:pPr>
        <w:spacing w:after="0" w:line="200" w:lineRule="exact"/>
        <w:rPr>
          <w:sz w:val="20"/>
          <w:szCs w:val="20"/>
          <w:color w:val="auto"/>
        </w:rPr>
      </w:pPr>
    </w:p>
    <w:p>
      <w:pPr>
        <w:spacing w:after="0" w:line="322" w:lineRule="exact"/>
        <w:rPr>
          <w:sz w:val="20"/>
          <w:szCs w:val="20"/>
          <w:color w:val="auto"/>
        </w:rPr>
      </w:pPr>
    </w:p>
    <w:p>
      <w:pPr>
        <w:jc w:val="both"/>
        <w:ind w:left="2640" w:hanging="416"/>
        <w:spacing w:after="0" w:line="239" w:lineRule="auto"/>
        <w:tabs>
          <w:tab w:leader="none" w:pos="2640" w:val="left"/>
        </w:tabs>
        <w:numPr>
          <w:ilvl w:val="1"/>
          <w:numId w:val="67"/>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Организация деятельности Учреждения.</w:t>
      </w:r>
    </w:p>
    <w:p>
      <w:pPr>
        <w:spacing w:after="0" w:line="129" w:lineRule="exact"/>
        <w:rPr>
          <w:rFonts w:ascii="Times New Roman" w:cs="Times New Roman" w:eastAsia="Times New Roman" w:hAnsi="Times New Roman"/>
          <w:sz w:val="28"/>
          <w:szCs w:val="28"/>
          <w:b w:val="1"/>
          <w:bCs w:val="1"/>
          <w:color w:val="auto"/>
        </w:rPr>
      </w:pPr>
    </w:p>
    <w:p>
      <w:pPr>
        <w:jc w:val="both"/>
        <w:ind w:firstLine="710"/>
        <w:spacing w:after="0" w:line="237" w:lineRule="auto"/>
        <w:tabs>
          <w:tab w:leader="none" w:pos="1530" w:val="left"/>
        </w:tabs>
        <w:numPr>
          <w:ilvl w:val="0"/>
          <w:numId w:val="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осуществляет самостоятельную хозяйственную деятельность в соответствии с предметом и целями деятельности, установленными для Учреждения, и в пределах, установленных Законом Российской Федерации «Об образовании» и настоящим Уставом.</w:t>
      </w:r>
    </w:p>
    <w:p>
      <w:pPr>
        <w:spacing w:after="0" w:line="136" w:lineRule="exact"/>
        <w:rPr>
          <w:rFonts w:ascii="Times New Roman" w:cs="Times New Roman" w:eastAsia="Times New Roman" w:hAnsi="Times New Roman"/>
          <w:sz w:val="28"/>
          <w:szCs w:val="28"/>
          <w:color w:val="auto"/>
        </w:rPr>
      </w:pPr>
    </w:p>
    <w:p>
      <w:pPr>
        <w:jc w:val="both"/>
        <w:ind w:right="20" w:firstLine="710"/>
        <w:spacing w:after="0" w:line="234" w:lineRule="auto"/>
        <w:tabs>
          <w:tab w:leader="none" w:pos="1410" w:val="left"/>
        </w:tabs>
        <w:numPr>
          <w:ilvl w:val="0"/>
          <w:numId w:val="6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строит свои отношения с другими юридическими лицами и гражданами во всех сферах хозяйственной деятельности на основе</w:t>
      </w:r>
    </w:p>
    <w:p>
      <w:pPr>
        <w:spacing w:after="0" w:line="29"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33</w:t>
      </w:r>
    </w:p>
    <w:p>
      <w:pPr>
        <w:sectPr>
          <w:pgSz w:w="11900" w:h="16838" w:orient="portrait"/>
          <w:cols w:equalWidth="0" w:num="1">
            <w:col w:w="9360"/>
          </w:cols>
          <w:pgMar w:left="1700" w:top="1158" w:right="840" w:bottom="683" w:gutter="0" w:footer="0" w:header="0"/>
        </w:sectPr>
      </w:pPr>
    </w:p>
    <w:bookmarkStart w:id="33" w:name="page34"/>
    <w:bookmarkEnd w:id="33"/>
    <w:p>
      <w:pPr>
        <w:jc w:val="both"/>
        <w:spacing w:after="0" w:line="237" w:lineRule="auto"/>
        <w:rPr>
          <w:sz w:val="20"/>
          <w:szCs w:val="20"/>
          <w:color w:val="auto"/>
        </w:rPr>
      </w:pPr>
      <w:r>
        <w:rPr>
          <w:rFonts w:ascii="Times New Roman" w:cs="Times New Roman" w:eastAsia="Times New Roman" w:hAnsi="Times New Roman"/>
          <w:sz w:val="28"/>
          <w:szCs w:val="28"/>
          <w:color w:val="auto"/>
        </w:rPr>
        <w:t>договоров. В своей деятельности Учреждение учитывает интересы участников образовательного процесса, обеспечивает качество обучения и воспитания, качество предоставляемых работ и услуг.</w:t>
      </w:r>
    </w:p>
    <w:p>
      <w:pPr>
        <w:spacing w:after="0" w:line="134" w:lineRule="exact"/>
        <w:rPr>
          <w:sz w:val="20"/>
          <w:szCs w:val="20"/>
          <w:color w:val="auto"/>
        </w:rPr>
      </w:pPr>
    </w:p>
    <w:p>
      <w:pPr>
        <w:jc w:val="both"/>
        <w:ind w:firstLine="710"/>
        <w:spacing w:after="0" w:line="237" w:lineRule="auto"/>
        <w:tabs>
          <w:tab w:leader="none" w:pos="1398" w:val="left"/>
        </w:tabs>
        <w:numPr>
          <w:ilvl w:val="0"/>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в процессе хозяйственно-финансовой деятельности применяет на все виды выполняемых работ (услуг) цены и тарифы, установленные законодательством Российской Федерации и органами местного самоуправления.</w:t>
      </w:r>
    </w:p>
    <w:p>
      <w:pPr>
        <w:spacing w:after="0" w:line="123" w:lineRule="exact"/>
        <w:rPr>
          <w:rFonts w:ascii="Times New Roman" w:cs="Times New Roman" w:eastAsia="Times New Roman" w:hAnsi="Times New Roman"/>
          <w:sz w:val="28"/>
          <w:szCs w:val="28"/>
          <w:color w:val="auto"/>
        </w:rPr>
      </w:pPr>
    </w:p>
    <w:p>
      <w:pPr>
        <w:jc w:val="both"/>
        <w:ind w:left="1340" w:hanging="630"/>
        <w:spacing w:after="0"/>
        <w:tabs>
          <w:tab w:leader="none" w:pos="1340" w:val="left"/>
        </w:tabs>
        <w:numPr>
          <w:ilvl w:val="0"/>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имеет право:</w:t>
      </w:r>
    </w:p>
    <w:p>
      <w:pPr>
        <w:spacing w:after="0" w:line="152" w:lineRule="exact"/>
        <w:rPr>
          <w:sz w:val="20"/>
          <w:szCs w:val="20"/>
          <w:color w:val="auto"/>
        </w:rPr>
      </w:pPr>
    </w:p>
    <w:p>
      <w:pPr>
        <w:jc w:val="both"/>
        <w:ind w:left="1440" w:hanging="365"/>
        <w:spacing w:after="0" w:line="231"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привлекать для осуществления своих функций на договорной основе другие юридические лица, а также физических лиц в пределах имеющихся на эти цели средств;</w:t>
      </w:r>
    </w:p>
    <w:p>
      <w:pPr>
        <w:spacing w:after="0" w:line="156" w:lineRule="exact"/>
        <w:rPr>
          <w:rFonts w:ascii="Symbol" w:cs="Symbol" w:eastAsia="Symbol" w:hAnsi="Symbol"/>
          <w:sz w:val="28"/>
          <w:szCs w:val="28"/>
          <w:color w:val="auto"/>
        </w:rPr>
      </w:pPr>
    </w:p>
    <w:p>
      <w:pPr>
        <w:jc w:val="both"/>
        <w:ind w:left="1440" w:hanging="365"/>
        <w:spacing w:after="0" w:line="227"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приобретать или арендовать имущество за счет имеющихся у него на эти цели финансовых ресурсов;</w:t>
      </w:r>
    </w:p>
    <w:p>
      <w:pPr>
        <w:spacing w:after="0" w:line="154"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привлекать иные источники финансирования в порядке, установленном законодательством Российской Федерации по согласованию с Учредителем;</w:t>
      </w:r>
    </w:p>
    <w:p>
      <w:pPr>
        <w:spacing w:after="0" w:line="156"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внешнеэкономическую и иную деятельность в соответствии с действующим законодательством Российской Федерации;</w:t>
      </w:r>
    </w:p>
    <w:p>
      <w:pPr>
        <w:spacing w:after="0" w:line="156" w:lineRule="exact"/>
        <w:rPr>
          <w:rFonts w:ascii="Symbol" w:cs="Symbol" w:eastAsia="Symbol" w:hAnsi="Symbol"/>
          <w:sz w:val="28"/>
          <w:szCs w:val="28"/>
          <w:color w:val="auto"/>
        </w:rPr>
      </w:pPr>
    </w:p>
    <w:p>
      <w:pPr>
        <w:jc w:val="both"/>
        <w:ind w:left="1440" w:hanging="365"/>
        <w:spacing w:after="0" w:line="233"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планировать свою деятельность и определять перспективы развития Учреждения по согласованию с Учредителем, а также исходя из спроса потребителей на услуги и заключенных договоров;</w:t>
      </w:r>
    </w:p>
    <w:p>
      <w:pPr>
        <w:spacing w:after="0" w:line="157" w:lineRule="exact"/>
        <w:rPr>
          <w:rFonts w:ascii="Symbol" w:cs="Symbol" w:eastAsia="Symbol" w:hAnsi="Symbol"/>
          <w:sz w:val="28"/>
          <w:szCs w:val="28"/>
          <w:color w:val="auto"/>
        </w:rPr>
      </w:pPr>
    </w:p>
    <w:p>
      <w:pPr>
        <w:jc w:val="both"/>
        <w:ind w:left="1440" w:right="20" w:hanging="365"/>
        <w:spacing w:after="0" w:line="231"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определять структуру своего аппарата управления, затраты на его содержание, штаты и порядок оплаты труда работников по согласованию с Учредителем;</w:t>
      </w:r>
    </w:p>
    <w:p>
      <w:pPr>
        <w:spacing w:after="0" w:line="156" w:lineRule="exact"/>
        <w:rPr>
          <w:rFonts w:ascii="Symbol" w:cs="Symbol" w:eastAsia="Symbol" w:hAnsi="Symbol"/>
          <w:sz w:val="28"/>
          <w:szCs w:val="28"/>
          <w:color w:val="auto"/>
        </w:rPr>
      </w:pPr>
    </w:p>
    <w:p>
      <w:pPr>
        <w:jc w:val="both"/>
        <w:ind w:left="1440" w:hanging="365"/>
        <w:spacing w:after="0" w:line="231" w:lineRule="auto"/>
        <w:tabs>
          <w:tab w:leader="none" w:pos="1428" w:val="left"/>
        </w:tabs>
        <w:numPr>
          <w:ilvl w:val="0"/>
          <w:numId w:val="70"/>
        </w:numPr>
        <w:rPr>
          <w:rFonts w:ascii="Symbol" w:cs="Symbol" w:eastAsia="Symbol" w:hAnsi="Symbol"/>
          <w:sz w:val="28"/>
          <w:szCs w:val="28"/>
          <w:color w:val="auto"/>
        </w:rPr>
      </w:pPr>
      <w:r>
        <w:rPr>
          <w:rFonts w:ascii="Times New Roman" w:cs="Times New Roman" w:eastAsia="Times New Roman" w:hAnsi="Times New Roman"/>
          <w:sz w:val="28"/>
          <w:szCs w:val="28"/>
          <w:color w:val="auto"/>
        </w:rPr>
        <w:t>создавать с согласия Учредителя структурные подразделения (филиалы, представительства) с соблюдением требований действующего законодательства Российской Федерации.</w:t>
      </w:r>
    </w:p>
    <w:p>
      <w:pPr>
        <w:spacing w:after="0" w:line="124" w:lineRule="exact"/>
        <w:rPr>
          <w:sz w:val="20"/>
          <w:szCs w:val="20"/>
          <w:color w:val="auto"/>
        </w:rPr>
      </w:pPr>
    </w:p>
    <w:p>
      <w:pPr>
        <w:ind w:left="720"/>
        <w:spacing w:after="0" w:line="239" w:lineRule="auto"/>
        <w:rPr>
          <w:sz w:val="20"/>
          <w:szCs w:val="20"/>
          <w:color w:val="auto"/>
        </w:rPr>
      </w:pPr>
      <w:r>
        <w:rPr>
          <w:rFonts w:ascii="Times New Roman" w:cs="Times New Roman" w:eastAsia="Times New Roman" w:hAnsi="Times New Roman"/>
          <w:sz w:val="28"/>
          <w:szCs w:val="28"/>
          <w:color w:val="auto"/>
        </w:rPr>
        <w:t>10.5. Учреждение обязано:</w:t>
      </w:r>
    </w:p>
    <w:p>
      <w:pPr>
        <w:spacing w:after="0" w:line="154" w:lineRule="exact"/>
        <w:rPr>
          <w:sz w:val="20"/>
          <w:szCs w:val="20"/>
          <w:color w:val="auto"/>
        </w:rPr>
      </w:pPr>
    </w:p>
    <w:p>
      <w:pPr>
        <w:jc w:val="both"/>
        <w:ind w:left="1440" w:hanging="365"/>
        <w:spacing w:after="0" w:line="233" w:lineRule="auto"/>
        <w:tabs>
          <w:tab w:leader="none" w:pos="1428" w:val="left"/>
        </w:tabs>
        <w:numPr>
          <w:ilvl w:val="0"/>
          <w:numId w:val="71"/>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свою деятельность в соответствии с законодательством Российской Федерации, нормативно-правовыми актами органов местного самоуправления и требованиями настоящего устава;</w:t>
      </w:r>
    </w:p>
    <w:p>
      <w:pPr>
        <w:spacing w:after="0" w:line="157" w:lineRule="exact"/>
        <w:rPr>
          <w:rFonts w:ascii="Symbol" w:cs="Symbol" w:eastAsia="Symbol" w:hAnsi="Symbol"/>
          <w:sz w:val="28"/>
          <w:szCs w:val="28"/>
          <w:color w:val="auto"/>
        </w:rPr>
      </w:pPr>
    </w:p>
    <w:p>
      <w:pPr>
        <w:jc w:val="both"/>
        <w:ind w:left="1440" w:hanging="365"/>
        <w:spacing w:after="0" w:line="235" w:lineRule="auto"/>
        <w:tabs>
          <w:tab w:leader="none" w:pos="1428" w:val="left"/>
        </w:tabs>
        <w:numPr>
          <w:ilvl w:val="0"/>
          <w:numId w:val="71"/>
        </w:numPr>
        <w:rPr>
          <w:rFonts w:ascii="Symbol" w:cs="Symbol" w:eastAsia="Symbol" w:hAnsi="Symbol"/>
          <w:sz w:val="28"/>
          <w:szCs w:val="28"/>
          <w:color w:val="auto"/>
        </w:rPr>
      </w:pPr>
      <w:r>
        <w:rPr>
          <w:rFonts w:ascii="Times New Roman" w:cs="Times New Roman" w:eastAsia="Times New Roman" w:hAnsi="Times New Roman"/>
          <w:sz w:val="28"/>
          <w:szCs w:val="28"/>
          <w:color w:val="auto"/>
        </w:rPr>
        <w:t>целенаправленно расходовать средства, предназначенные на функциональную деятельность Учреждения в соответствии с возложенными на него задачами, целями и предметом деятельности и в соответствии с утвержденным финансово-хозяйственным планом;</w:t>
      </w:r>
    </w:p>
    <w:p>
      <w:pPr>
        <w:spacing w:after="0" w:line="342" w:lineRule="exact"/>
        <w:rPr>
          <w:sz w:val="20"/>
          <w:szCs w:val="20"/>
          <w:color w:val="auto"/>
        </w:rPr>
      </w:pPr>
    </w:p>
    <w:p>
      <w:pPr>
        <w:ind w:left="9160"/>
        <w:spacing w:after="0" w:line="239" w:lineRule="auto"/>
        <w:rPr>
          <w:sz w:val="20"/>
          <w:szCs w:val="20"/>
          <w:color w:val="auto"/>
        </w:rPr>
      </w:pPr>
      <w:r>
        <w:rPr>
          <w:rFonts w:ascii="Calibri" w:cs="Calibri" w:eastAsia="Calibri" w:hAnsi="Calibri"/>
          <w:sz w:val="19"/>
          <w:szCs w:val="19"/>
          <w:color w:val="auto"/>
        </w:rPr>
        <w:t>34</w:t>
      </w:r>
    </w:p>
    <w:p>
      <w:pPr>
        <w:sectPr>
          <w:pgSz w:w="11900" w:h="16838" w:orient="portrait"/>
          <w:cols w:equalWidth="0" w:num="1">
            <w:col w:w="9360"/>
          </w:cols>
          <w:pgMar w:left="1700" w:top="1138" w:right="840" w:bottom="683" w:gutter="0" w:footer="0" w:header="0"/>
        </w:sectPr>
      </w:pPr>
    </w:p>
    <w:bookmarkStart w:id="34" w:name="page35"/>
    <w:bookmarkEnd w:id="34"/>
    <w:p>
      <w:pPr>
        <w:jc w:val="both"/>
        <w:ind w:left="365" w:hanging="365"/>
        <w:spacing w:after="0" w:line="232"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планировать свою деятельность и представлять на согласование Учредителю годовой и перспективный планы работы Учреждения;</w:t>
      </w:r>
    </w:p>
    <w:p>
      <w:pPr>
        <w:spacing w:after="0" w:line="152"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выполнять работу в соответствии с запланированными ему целями, производственными и финансово-экономическими показателями, утвержденными в плане работы Учреждении;</w:t>
      </w:r>
    </w:p>
    <w:p>
      <w:pPr>
        <w:spacing w:after="0" w:line="156" w:lineRule="exact"/>
        <w:rPr>
          <w:rFonts w:ascii="Symbol" w:cs="Symbol" w:eastAsia="Symbol" w:hAnsi="Symbol"/>
          <w:sz w:val="28"/>
          <w:szCs w:val="28"/>
          <w:color w:val="auto"/>
        </w:rPr>
      </w:pPr>
    </w:p>
    <w:p>
      <w:pPr>
        <w:jc w:val="both"/>
        <w:ind w:left="365" w:hanging="365"/>
        <w:spacing w:after="0" w:line="235"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оперативный и бухгалтерский учет результатов хозяйственно-финансовой и иной деятельности и использования имущества с предоставлением отчетов в порядке и в сроки, установленные действующим законодательством и настоящим Уставом;</w:t>
      </w:r>
    </w:p>
    <w:p>
      <w:pPr>
        <w:spacing w:after="0" w:line="152" w:lineRule="exact"/>
        <w:rPr>
          <w:rFonts w:ascii="Symbol" w:cs="Symbol" w:eastAsia="Symbol" w:hAnsi="Symbol"/>
          <w:sz w:val="28"/>
          <w:szCs w:val="28"/>
          <w:color w:val="auto"/>
        </w:rPr>
      </w:pPr>
    </w:p>
    <w:p>
      <w:pPr>
        <w:jc w:val="both"/>
        <w:ind w:left="365" w:hanging="365"/>
        <w:spacing w:after="0" w:line="232"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мероприятия по гражданской обороне, чрезвычайным ситуациям в соответствии с действующим законодательством Российской Федерации;</w:t>
      </w:r>
    </w:p>
    <w:p>
      <w:pPr>
        <w:spacing w:after="0" w:line="152"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обеспечивать своим работникам безопасные условия труда и меры социальной поддержки в установленном законодательством Российской Федерации порядке;</w:t>
      </w:r>
    </w:p>
    <w:p>
      <w:pPr>
        <w:spacing w:after="0" w:line="156" w:lineRule="exact"/>
        <w:rPr>
          <w:rFonts w:ascii="Symbol" w:cs="Symbol" w:eastAsia="Symbol" w:hAnsi="Symbol"/>
          <w:sz w:val="28"/>
          <w:szCs w:val="28"/>
          <w:color w:val="auto"/>
        </w:rPr>
      </w:pPr>
    </w:p>
    <w:p>
      <w:pPr>
        <w:jc w:val="both"/>
        <w:ind w:left="365" w:hanging="365"/>
        <w:spacing w:after="0" w:line="235"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предоставлять Учредителю отчеты по результатам хозяйственной и финансовой деятельности и об использовании имущества Учреждения по итогам работы за квартал (не позднее истечения месяца после окончания отчетного периода) или за любой другой период по запросу Учредителя;</w:t>
      </w:r>
    </w:p>
    <w:p>
      <w:pPr>
        <w:spacing w:after="0" w:line="152" w:lineRule="exact"/>
        <w:rPr>
          <w:rFonts w:ascii="Symbol" w:cs="Symbol" w:eastAsia="Symbol" w:hAnsi="Symbol"/>
          <w:sz w:val="28"/>
          <w:szCs w:val="28"/>
          <w:color w:val="auto"/>
        </w:rPr>
      </w:pPr>
    </w:p>
    <w:p>
      <w:pPr>
        <w:jc w:val="both"/>
        <w:ind w:left="365" w:right="20" w:hanging="365"/>
        <w:spacing w:after="0" w:line="228"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обеспечивать режим труда и отдыха работников, установленный законодательством Российской Федерации;</w:t>
      </w:r>
    </w:p>
    <w:p>
      <w:pPr>
        <w:spacing w:after="0" w:line="153" w:lineRule="exact"/>
        <w:rPr>
          <w:rFonts w:ascii="Symbol" w:cs="Symbol" w:eastAsia="Symbol" w:hAnsi="Symbol"/>
          <w:sz w:val="28"/>
          <w:szCs w:val="28"/>
          <w:color w:val="auto"/>
        </w:rPr>
      </w:pPr>
    </w:p>
    <w:p>
      <w:pPr>
        <w:jc w:val="both"/>
        <w:ind w:left="365" w:hanging="365"/>
        <w:spacing w:after="0" w:line="231"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обеспечивать обучение, инструктаж работников и проверку знаний работниками норм, Правил и инструкций по охране труда;</w:t>
      </w:r>
    </w:p>
    <w:p>
      <w:pPr>
        <w:spacing w:after="0" w:line="121" w:lineRule="exact"/>
        <w:rPr>
          <w:rFonts w:ascii="Symbol" w:cs="Symbol" w:eastAsia="Symbol" w:hAnsi="Symbol"/>
          <w:sz w:val="28"/>
          <w:szCs w:val="28"/>
          <w:color w:val="auto"/>
        </w:rPr>
      </w:pPr>
    </w:p>
    <w:p>
      <w:pPr>
        <w:jc w:val="both"/>
        <w:ind w:left="345" w:hanging="345"/>
        <w:spacing w:after="0" w:line="239" w:lineRule="auto"/>
        <w:tabs>
          <w:tab w:leader="none" w:pos="345"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проводить аттестацию рабочих мест по условиям труда;</w:t>
      </w:r>
    </w:p>
    <w:p>
      <w:pPr>
        <w:spacing w:after="0" w:line="153" w:lineRule="exact"/>
        <w:rPr>
          <w:rFonts w:ascii="Symbol" w:cs="Symbol" w:eastAsia="Symbol" w:hAnsi="Symbol"/>
          <w:sz w:val="28"/>
          <w:szCs w:val="28"/>
          <w:color w:val="auto"/>
        </w:rPr>
      </w:pPr>
    </w:p>
    <w:p>
      <w:pPr>
        <w:jc w:val="both"/>
        <w:ind w:left="-355" w:right="160" w:firstLine="355"/>
        <w:spacing w:after="0" w:line="305"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осуществлять обязательное социальное страхование работников. Нести ответственность за:</w:t>
      </w:r>
    </w:p>
    <w:p>
      <w:pPr>
        <w:spacing w:after="0" w:line="59" w:lineRule="exact"/>
        <w:rPr>
          <w:rFonts w:ascii="Symbol" w:cs="Symbol" w:eastAsia="Symbol" w:hAnsi="Symbol"/>
          <w:sz w:val="28"/>
          <w:szCs w:val="28"/>
          <w:color w:val="auto"/>
        </w:rPr>
      </w:pPr>
    </w:p>
    <w:p>
      <w:pPr>
        <w:jc w:val="both"/>
        <w:ind w:left="365" w:hanging="365"/>
        <w:spacing w:after="0" w:line="232"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нарушение договорных, расчетных и налоговых обязательств, а также других правил хозяйствования, установленных законодательством Российской Федерации;</w:t>
      </w:r>
    </w:p>
    <w:p>
      <w:pPr>
        <w:spacing w:after="0" w:line="152" w:lineRule="exact"/>
        <w:rPr>
          <w:rFonts w:ascii="Symbol" w:cs="Symbol" w:eastAsia="Symbol" w:hAnsi="Symbol"/>
          <w:sz w:val="28"/>
          <w:szCs w:val="28"/>
          <w:color w:val="auto"/>
        </w:rPr>
      </w:pPr>
    </w:p>
    <w:p>
      <w:pPr>
        <w:jc w:val="both"/>
        <w:ind w:left="365" w:hanging="365"/>
        <w:spacing w:after="0" w:line="227"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несвоевременное и неэффективное достижение целей, установленных настоящим уставом;</w:t>
      </w:r>
    </w:p>
    <w:p>
      <w:pPr>
        <w:spacing w:after="0" w:line="153" w:lineRule="exact"/>
        <w:rPr>
          <w:rFonts w:ascii="Symbol" w:cs="Symbol" w:eastAsia="Symbol" w:hAnsi="Symbol"/>
          <w:sz w:val="28"/>
          <w:szCs w:val="28"/>
          <w:color w:val="auto"/>
        </w:rPr>
      </w:pPr>
    </w:p>
    <w:p>
      <w:pPr>
        <w:jc w:val="both"/>
        <w:ind w:left="365" w:hanging="365"/>
        <w:spacing w:after="0" w:line="228" w:lineRule="auto"/>
        <w:tabs>
          <w:tab w:leader="none" w:pos="353" w:val="left"/>
        </w:tabs>
        <w:numPr>
          <w:ilvl w:val="0"/>
          <w:numId w:val="72"/>
        </w:numPr>
        <w:rPr>
          <w:rFonts w:ascii="Symbol" w:cs="Symbol" w:eastAsia="Symbol" w:hAnsi="Symbol"/>
          <w:sz w:val="28"/>
          <w:szCs w:val="28"/>
          <w:color w:val="auto"/>
        </w:rPr>
      </w:pPr>
      <w:r>
        <w:rPr>
          <w:rFonts w:ascii="Times New Roman" w:cs="Times New Roman" w:eastAsia="Times New Roman" w:hAnsi="Times New Roman"/>
          <w:sz w:val="28"/>
          <w:szCs w:val="28"/>
          <w:color w:val="auto"/>
        </w:rPr>
        <w:t>невыполнение утвержденных в установленном порядке планов работы Учреждения;</w:t>
      </w: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left="8085"/>
        <w:spacing w:after="0" w:line="239" w:lineRule="auto"/>
        <w:rPr>
          <w:sz w:val="20"/>
          <w:szCs w:val="20"/>
          <w:color w:val="auto"/>
        </w:rPr>
      </w:pPr>
      <w:r>
        <w:rPr>
          <w:rFonts w:ascii="Calibri" w:cs="Calibri" w:eastAsia="Calibri" w:hAnsi="Calibri"/>
          <w:sz w:val="19"/>
          <w:szCs w:val="19"/>
          <w:color w:val="auto"/>
        </w:rPr>
        <w:t>35</w:t>
      </w:r>
    </w:p>
    <w:p>
      <w:pPr>
        <w:sectPr>
          <w:pgSz w:w="11900" w:h="16838" w:orient="portrait"/>
          <w:cols w:equalWidth="0" w:num="1">
            <w:col w:w="8285"/>
          </w:cols>
          <w:pgMar w:left="2775" w:top="1158" w:right="840" w:bottom="683" w:gutter="0" w:footer="0" w:header="0"/>
        </w:sectPr>
      </w:pPr>
    </w:p>
    <w:bookmarkStart w:id="35" w:name="page36"/>
    <w:bookmarkEnd w:id="35"/>
    <w:p>
      <w:pPr>
        <w:jc w:val="both"/>
        <w:ind w:left="898" w:hanging="365"/>
        <w:spacing w:after="0" w:line="228" w:lineRule="auto"/>
        <w:tabs>
          <w:tab w:leader="none" w:pos="886" w:val="left"/>
        </w:tabs>
        <w:numPr>
          <w:ilvl w:val="0"/>
          <w:numId w:val="73"/>
        </w:numPr>
        <w:rPr>
          <w:rFonts w:ascii="Symbol" w:cs="Symbol" w:eastAsia="Symbol" w:hAnsi="Symbol"/>
          <w:sz w:val="28"/>
          <w:szCs w:val="28"/>
          <w:color w:val="auto"/>
        </w:rPr>
      </w:pPr>
      <w:r>
        <w:rPr>
          <w:rFonts w:ascii="Times New Roman" w:cs="Times New Roman" w:eastAsia="Times New Roman" w:hAnsi="Times New Roman"/>
          <w:sz w:val="28"/>
          <w:szCs w:val="28"/>
          <w:color w:val="auto"/>
        </w:rPr>
        <w:t>низкие результаты деятельности, реализацию не в полном объеме основных образовательных программ;</w:t>
      </w:r>
    </w:p>
    <w:p>
      <w:pPr>
        <w:spacing w:after="0" w:line="153" w:lineRule="exact"/>
        <w:rPr>
          <w:rFonts w:ascii="Symbol" w:cs="Symbol" w:eastAsia="Symbol" w:hAnsi="Symbol"/>
          <w:sz w:val="28"/>
          <w:szCs w:val="28"/>
          <w:color w:val="auto"/>
        </w:rPr>
      </w:pPr>
    </w:p>
    <w:p>
      <w:pPr>
        <w:jc w:val="both"/>
        <w:ind w:left="898" w:right="20" w:hanging="365"/>
        <w:spacing w:after="0" w:line="228" w:lineRule="auto"/>
        <w:tabs>
          <w:tab w:leader="none" w:pos="886" w:val="left"/>
        </w:tabs>
        <w:numPr>
          <w:ilvl w:val="0"/>
          <w:numId w:val="73"/>
        </w:numPr>
        <w:rPr>
          <w:rFonts w:ascii="Symbol" w:cs="Symbol" w:eastAsia="Symbol" w:hAnsi="Symbol"/>
          <w:sz w:val="28"/>
          <w:szCs w:val="28"/>
          <w:color w:val="auto"/>
        </w:rPr>
      </w:pPr>
      <w:r>
        <w:rPr>
          <w:rFonts w:ascii="Times New Roman" w:cs="Times New Roman" w:eastAsia="Times New Roman" w:hAnsi="Times New Roman"/>
          <w:sz w:val="28"/>
          <w:szCs w:val="28"/>
          <w:color w:val="auto"/>
        </w:rPr>
        <w:t>жизнь и здоровье воспитанников и работников Учреждения во время образовательного процесса;</w:t>
      </w:r>
    </w:p>
    <w:p>
      <w:pPr>
        <w:spacing w:after="0" w:line="118" w:lineRule="exact"/>
        <w:rPr>
          <w:rFonts w:ascii="Symbol" w:cs="Symbol" w:eastAsia="Symbol" w:hAnsi="Symbol"/>
          <w:sz w:val="28"/>
          <w:szCs w:val="28"/>
          <w:color w:val="auto"/>
        </w:rPr>
      </w:pPr>
    </w:p>
    <w:p>
      <w:pPr>
        <w:jc w:val="both"/>
        <w:ind w:left="878" w:hanging="345"/>
        <w:spacing w:after="0" w:line="239" w:lineRule="auto"/>
        <w:tabs>
          <w:tab w:leader="none" w:pos="878" w:val="left"/>
        </w:tabs>
        <w:numPr>
          <w:ilvl w:val="0"/>
          <w:numId w:val="73"/>
        </w:numPr>
        <w:rPr>
          <w:rFonts w:ascii="Symbol" w:cs="Symbol" w:eastAsia="Symbol" w:hAnsi="Symbol"/>
          <w:sz w:val="28"/>
          <w:szCs w:val="28"/>
          <w:color w:val="auto"/>
        </w:rPr>
      </w:pPr>
      <w:r>
        <w:rPr>
          <w:rFonts w:ascii="Times New Roman" w:cs="Times New Roman" w:eastAsia="Times New Roman" w:hAnsi="Times New Roman"/>
          <w:sz w:val="28"/>
          <w:szCs w:val="28"/>
          <w:color w:val="auto"/>
        </w:rPr>
        <w:t>нарушение прав и свобод;</w:t>
      </w:r>
    </w:p>
    <w:p>
      <w:pPr>
        <w:spacing w:after="0" w:line="153" w:lineRule="exact"/>
        <w:rPr>
          <w:rFonts w:ascii="Symbol" w:cs="Symbol" w:eastAsia="Symbol" w:hAnsi="Symbol"/>
          <w:sz w:val="28"/>
          <w:szCs w:val="28"/>
          <w:color w:val="auto"/>
        </w:rPr>
      </w:pPr>
    </w:p>
    <w:p>
      <w:pPr>
        <w:jc w:val="both"/>
        <w:ind w:left="898" w:hanging="365"/>
        <w:spacing w:after="0" w:line="228" w:lineRule="auto"/>
        <w:tabs>
          <w:tab w:leader="none" w:pos="886" w:val="left"/>
        </w:tabs>
        <w:numPr>
          <w:ilvl w:val="0"/>
          <w:numId w:val="73"/>
        </w:numPr>
        <w:rPr>
          <w:rFonts w:ascii="Symbol" w:cs="Symbol" w:eastAsia="Symbol" w:hAnsi="Symbol"/>
          <w:sz w:val="28"/>
          <w:szCs w:val="28"/>
          <w:color w:val="auto"/>
        </w:rPr>
      </w:pPr>
      <w:r>
        <w:rPr>
          <w:rFonts w:ascii="Times New Roman" w:cs="Times New Roman" w:eastAsia="Times New Roman" w:hAnsi="Times New Roman"/>
          <w:sz w:val="28"/>
          <w:szCs w:val="28"/>
          <w:color w:val="auto"/>
        </w:rPr>
        <w:t>иные действия, предусмотренные законодательством Российской Федерации.</w:t>
      </w:r>
    </w:p>
    <w:p>
      <w:pPr>
        <w:spacing w:after="0" w:line="200" w:lineRule="exact"/>
        <w:rPr>
          <w:sz w:val="20"/>
          <w:szCs w:val="20"/>
          <w:color w:val="auto"/>
        </w:rPr>
      </w:pPr>
    </w:p>
    <w:p>
      <w:pPr>
        <w:spacing w:after="0" w:line="367" w:lineRule="exact"/>
        <w:rPr>
          <w:sz w:val="20"/>
          <w:szCs w:val="20"/>
          <w:color w:val="auto"/>
        </w:rPr>
      </w:pPr>
    </w:p>
    <w:p>
      <w:pPr>
        <w:jc w:val="both"/>
        <w:ind w:left="2878" w:hanging="432"/>
        <w:spacing w:after="0"/>
        <w:tabs>
          <w:tab w:leader="none" w:pos="2878" w:val="left"/>
        </w:tabs>
        <w:numPr>
          <w:ilvl w:val="4"/>
          <w:numId w:val="74"/>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Филиалы Учреждения.</w:t>
      </w:r>
    </w:p>
    <w:p>
      <w:pPr>
        <w:spacing w:after="0" w:line="128" w:lineRule="exact"/>
        <w:rPr>
          <w:rFonts w:ascii="Times New Roman" w:cs="Times New Roman" w:eastAsia="Times New Roman" w:hAnsi="Times New Roman"/>
          <w:sz w:val="28"/>
          <w:szCs w:val="28"/>
          <w:b w:val="1"/>
          <w:bCs w:val="1"/>
          <w:color w:val="auto"/>
        </w:rPr>
      </w:pPr>
    </w:p>
    <w:p>
      <w:pPr>
        <w:jc w:val="both"/>
        <w:ind w:left="-542" w:firstLine="710"/>
        <w:spacing w:after="0" w:line="237" w:lineRule="auto"/>
        <w:tabs>
          <w:tab w:leader="none" w:pos="834" w:val="left"/>
        </w:tabs>
        <w:numPr>
          <w:ilvl w:val="1"/>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вправе создавать с согласия Учредителя филиалы с соблюдением требований действующего законодательства Российской Федерации. Филиалы осуществляют свою деятельность от имени Учреждения, которое несет ответственность за их деятельность.</w:t>
      </w:r>
    </w:p>
    <w:p>
      <w:pPr>
        <w:spacing w:after="0" w:line="137" w:lineRule="exact"/>
        <w:rPr>
          <w:rFonts w:ascii="Times New Roman" w:cs="Times New Roman" w:eastAsia="Times New Roman" w:hAnsi="Times New Roman"/>
          <w:sz w:val="28"/>
          <w:szCs w:val="28"/>
          <w:color w:val="auto"/>
        </w:rPr>
      </w:pPr>
    </w:p>
    <w:p>
      <w:pPr>
        <w:jc w:val="both"/>
        <w:ind w:left="-542" w:firstLine="710"/>
        <w:spacing w:after="0" w:line="238" w:lineRule="auto"/>
        <w:tabs>
          <w:tab w:leader="none" w:pos="966" w:val="left"/>
        </w:tabs>
        <w:numPr>
          <w:ilvl w:val="1"/>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Филиалы не являются юридическими лицами, наделяются Учреждением имуществом и действуют в соответствии с положениями о них. Положения о филиалах, а также изменения и дополнения указанных положений утверждаются Учреждением после согласования с Учредителем в порядке, установленном действующим законодательством и настоящим уставом.</w:t>
      </w:r>
    </w:p>
    <w:p>
      <w:pPr>
        <w:spacing w:after="0" w:line="136" w:lineRule="exact"/>
        <w:rPr>
          <w:rFonts w:ascii="Times New Roman" w:cs="Times New Roman" w:eastAsia="Times New Roman" w:hAnsi="Times New Roman"/>
          <w:sz w:val="28"/>
          <w:szCs w:val="28"/>
          <w:color w:val="auto"/>
        </w:rPr>
      </w:pPr>
    </w:p>
    <w:p>
      <w:pPr>
        <w:jc w:val="both"/>
        <w:ind w:left="-542" w:firstLine="710"/>
        <w:spacing w:after="0" w:line="234" w:lineRule="auto"/>
        <w:tabs>
          <w:tab w:leader="none" w:pos="901" w:val="left"/>
        </w:tabs>
        <w:numPr>
          <w:ilvl w:val="1"/>
          <w:numId w:val="7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Имущество филиалов учитывается на их отдельном балансе, являющимся частью баланса Учреждения.</w:t>
      </w:r>
    </w:p>
    <w:p>
      <w:pPr>
        <w:spacing w:after="0" w:line="200" w:lineRule="exact"/>
        <w:rPr>
          <w:rFonts w:ascii="Times New Roman" w:cs="Times New Roman" w:eastAsia="Times New Roman" w:hAnsi="Times New Roman"/>
          <w:sz w:val="28"/>
          <w:szCs w:val="28"/>
          <w:color w:val="auto"/>
        </w:rPr>
      </w:pPr>
    </w:p>
    <w:p>
      <w:pPr>
        <w:spacing w:after="0" w:line="322" w:lineRule="exact"/>
        <w:rPr>
          <w:rFonts w:ascii="Times New Roman" w:cs="Times New Roman" w:eastAsia="Times New Roman" w:hAnsi="Times New Roman"/>
          <w:sz w:val="28"/>
          <w:szCs w:val="28"/>
          <w:color w:val="auto"/>
        </w:rPr>
      </w:pPr>
    </w:p>
    <w:p>
      <w:pPr>
        <w:jc w:val="both"/>
        <w:ind w:left="1618" w:hanging="423"/>
        <w:spacing w:after="0"/>
        <w:tabs>
          <w:tab w:leader="none" w:pos="1618" w:val="left"/>
        </w:tabs>
        <w:numPr>
          <w:ilvl w:val="3"/>
          <w:numId w:val="75"/>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Внесение изменений и дополнений в устав.</w:t>
      </w:r>
    </w:p>
    <w:p>
      <w:pPr>
        <w:spacing w:after="0" w:line="128" w:lineRule="exact"/>
        <w:rPr>
          <w:rFonts w:ascii="Times New Roman" w:cs="Times New Roman" w:eastAsia="Times New Roman" w:hAnsi="Times New Roman"/>
          <w:sz w:val="28"/>
          <w:szCs w:val="28"/>
          <w:b w:val="1"/>
          <w:bCs w:val="1"/>
          <w:color w:val="auto"/>
        </w:rPr>
      </w:pPr>
    </w:p>
    <w:p>
      <w:pPr>
        <w:jc w:val="both"/>
        <w:ind w:left="-542" w:firstLine="542"/>
        <w:spacing w:after="0" w:line="237" w:lineRule="auto"/>
        <w:tabs>
          <w:tab w:leader="none" w:pos="707" w:val="left"/>
        </w:tabs>
        <w:numPr>
          <w:ilvl w:val="0"/>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Все изменения и дополнения, вносимые в устав, утверждаются Учредителем и регистрируются в соответствии с действующим законодательством Российской Федерации.</w:t>
      </w:r>
    </w:p>
    <w:p>
      <w:pPr>
        <w:spacing w:after="0" w:line="133" w:lineRule="exact"/>
        <w:rPr>
          <w:rFonts w:ascii="Times New Roman" w:cs="Times New Roman" w:eastAsia="Times New Roman" w:hAnsi="Times New Roman"/>
          <w:sz w:val="28"/>
          <w:szCs w:val="28"/>
          <w:color w:val="auto"/>
        </w:rPr>
      </w:pPr>
    </w:p>
    <w:p>
      <w:pPr>
        <w:jc w:val="both"/>
        <w:ind w:left="-542" w:right="20" w:firstLine="542"/>
        <w:spacing w:after="0" w:line="234" w:lineRule="auto"/>
        <w:tabs>
          <w:tab w:leader="none" w:pos="755" w:val="left"/>
        </w:tabs>
        <w:numPr>
          <w:ilvl w:val="0"/>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Все изменения и дополнения, вносимые в настоящий устав, приобретают силу с момента их государственной регистрации.</w:t>
      </w:r>
    </w:p>
    <w:p>
      <w:pPr>
        <w:spacing w:after="0" w:line="200" w:lineRule="exact"/>
        <w:rPr>
          <w:rFonts w:ascii="Times New Roman" w:cs="Times New Roman" w:eastAsia="Times New Roman" w:hAnsi="Times New Roman"/>
          <w:sz w:val="28"/>
          <w:szCs w:val="28"/>
          <w:color w:val="auto"/>
        </w:rPr>
      </w:pPr>
    </w:p>
    <w:p>
      <w:pPr>
        <w:spacing w:after="0" w:line="200" w:lineRule="exact"/>
        <w:rPr>
          <w:rFonts w:ascii="Times New Roman" w:cs="Times New Roman" w:eastAsia="Times New Roman" w:hAnsi="Times New Roman"/>
          <w:sz w:val="28"/>
          <w:szCs w:val="28"/>
          <w:color w:val="auto"/>
        </w:rPr>
      </w:pPr>
    </w:p>
    <w:p>
      <w:pPr>
        <w:spacing w:after="0" w:line="200" w:lineRule="exact"/>
        <w:rPr>
          <w:rFonts w:ascii="Times New Roman" w:cs="Times New Roman" w:eastAsia="Times New Roman" w:hAnsi="Times New Roman"/>
          <w:sz w:val="28"/>
          <w:szCs w:val="28"/>
          <w:color w:val="auto"/>
        </w:rPr>
      </w:pPr>
    </w:p>
    <w:p>
      <w:pPr>
        <w:spacing w:after="0" w:line="200" w:lineRule="exact"/>
        <w:rPr>
          <w:rFonts w:ascii="Times New Roman" w:cs="Times New Roman" w:eastAsia="Times New Roman" w:hAnsi="Times New Roman"/>
          <w:sz w:val="28"/>
          <w:szCs w:val="28"/>
          <w:color w:val="auto"/>
        </w:rPr>
      </w:pPr>
    </w:p>
    <w:p>
      <w:pPr>
        <w:spacing w:after="0" w:line="209" w:lineRule="exact"/>
        <w:rPr>
          <w:rFonts w:ascii="Times New Roman" w:cs="Times New Roman" w:eastAsia="Times New Roman" w:hAnsi="Times New Roman"/>
          <w:sz w:val="28"/>
          <w:szCs w:val="28"/>
          <w:color w:val="auto"/>
        </w:rPr>
      </w:pPr>
    </w:p>
    <w:p>
      <w:pPr>
        <w:jc w:val="both"/>
        <w:ind w:left="1598" w:hanging="415"/>
        <w:spacing w:after="0" w:line="239" w:lineRule="auto"/>
        <w:tabs>
          <w:tab w:leader="none" w:pos="1598" w:val="left"/>
        </w:tabs>
        <w:numPr>
          <w:ilvl w:val="2"/>
          <w:numId w:val="76"/>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Реорганизация и ликвидация Учреждения.</w:t>
      </w:r>
    </w:p>
    <w:p>
      <w:pPr>
        <w:spacing w:after="0" w:line="132" w:lineRule="exact"/>
        <w:rPr>
          <w:rFonts w:ascii="Times New Roman" w:cs="Times New Roman" w:eastAsia="Times New Roman" w:hAnsi="Times New Roman"/>
          <w:sz w:val="28"/>
          <w:szCs w:val="28"/>
          <w:b w:val="1"/>
          <w:bCs w:val="1"/>
          <w:color w:val="auto"/>
        </w:rPr>
      </w:pPr>
    </w:p>
    <w:p>
      <w:pPr>
        <w:jc w:val="both"/>
        <w:ind w:left="-542" w:firstLine="710"/>
        <w:spacing w:after="0" w:line="237" w:lineRule="auto"/>
        <w:tabs>
          <w:tab w:leader="none" w:pos="874"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может быть реорганизовано или ликвидировано в порядке, установленном гражданским законодательством Российской Федерации, с учётом особенностей, предусмотренных законодательством об образовании.</w:t>
      </w:r>
    </w:p>
    <w:p>
      <w:pPr>
        <w:spacing w:after="0" w:line="134" w:lineRule="exact"/>
        <w:rPr>
          <w:rFonts w:ascii="Times New Roman" w:cs="Times New Roman" w:eastAsia="Times New Roman" w:hAnsi="Times New Roman"/>
          <w:sz w:val="28"/>
          <w:szCs w:val="28"/>
          <w:color w:val="auto"/>
        </w:rPr>
      </w:pPr>
    </w:p>
    <w:p>
      <w:pPr>
        <w:jc w:val="both"/>
        <w:ind w:left="-542" w:right="20" w:firstLine="710"/>
        <w:spacing w:after="0" w:line="234" w:lineRule="auto"/>
        <w:tabs>
          <w:tab w:leader="none" w:pos="937" w:val="left"/>
        </w:tabs>
        <w:numPr>
          <w:ilvl w:val="1"/>
          <w:numId w:val="7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Учредитель Учреждения или орган, принявший решение о ликвидации Учреждения, назначают ликвидационную комиссию.</w:t>
      </w:r>
    </w:p>
    <w:p>
      <w:pPr>
        <w:spacing w:after="0" w:line="200" w:lineRule="exact"/>
        <w:rPr>
          <w:sz w:val="20"/>
          <w:szCs w:val="20"/>
          <w:color w:val="auto"/>
        </w:rPr>
      </w:pPr>
    </w:p>
    <w:p>
      <w:pPr>
        <w:spacing w:after="0" w:line="336" w:lineRule="exact"/>
        <w:rPr>
          <w:sz w:val="20"/>
          <w:szCs w:val="20"/>
          <w:color w:val="auto"/>
        </w:rPr>
      </w:pPr>
    </w:p>
    <w:p>
      <w:pPr>
        <w:ind w:left="8618"/>
        <w:spacing w:after="0" w:line="239" w:lineRule="auto"/>
        <w:rPr>
          <w:sz w:val="20"/>
          <w:szCs w:val="20"/>
          <w:color w:val="auto"/>
        </w:rPr>
      </w:pPr>
      <w:r>
        <w:rPr>
          <w:rFonts w:ascii="Calibri" w:cs="Calibri" w:eastAsia="Calibri" w:hAnsi="Calibri"/>
          <w:sz w:val="19"/>
          <w:szCs w:val="19"/>
          <w:color w:val="auto"/>
        </w:rPr>
        <w:t>36</w:t>
      </w:r>
    </w:p>
    <w:p>
      <w:pPr>
        <w:sectPr>
          <w:pgSz w:w="11900" w:h="16838" w:orient="portrait"/>
          <w:cols w:equalWidth="0" w:num="1">
            <w:col w:w="8818"/>
          </w:cols>
          <w:pgMar w:left="2242" w:top="1158" w:right="840" w:bottom="683" w:gutter="0" w:footer="0" w:header="0"/>
        </w:sectPr>
      </w:pPr>
    </w:p>
    <w:bookmarkStart w:id="36" w:name="page37"/>
    <w:bookmarkEnd w:id="36"/>
    <w:p>
      <w:pPr>
        <w:jc w:val="both"/>
        <w:ind w:firstLine="710"/>
        <w:spacing w:after="0" w:line="237" w:lineRule="auto"/>
        <w:tabs>
          <w:tab w:leader="none" w:pos="1535" w:val="left"/>
        </w:tabs>
        <w:numPr>
          <w:ilvl w:val="1"/>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pPr>
        <w:spacing w:after="0" w:line="133" w:lineRule="exact"/>
        <w:rPr>
          <w:rFonts w:ascii="Times New Roman" w:cs="Times New Roman" w:eastAsia="Times New Roman" w:hAnsi="Times New Roman"/>
          <w:sz w:val="28"/>
          <w:szCs w:val="28"/>
          <w:color w:val="auto"/>
        </w:rPr>
      </w:pPr>
    </w:p>
    <w:p>
      <w:pPr>
        <w:jc w:val="both"/>
        <w:ind w:firstLine="710"/>
        <w:spacing w:after="0" w:line="234" w:lineRule="auto"/>
        <w:tabs>
          <w:tab w:leader="none" w:pos="1350" w:val="left"/>
        </w:tabs>
        <w:numPr>
          <w:ilvl w:val="1"/>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реорганизации или ликвидации Учреждения Учредитель обеспечивает перевод детей с согласия родителей (законных представителей)</w:t>
      </w:r>
    </w:p>
    <w:p>
      <w:pPr>
        <w:spacing w:after="0" w:line="2" w:lineRule="exact"/>
        <w:rPr>
          <w:rFonts w:ascii="Times New Roman" w:cs="Times New Roman" w:eastAsia="Times New Roman" w:hAnsi="Times New Roman"/>
          <w:sz w:val="28"/>
          <w:szCs w:val="28"/>
          <w:color w:val="auto"/>
        </w:rPr>
      </w:pPr>
    </w:p>
    <w:p>
      <w:pPr>
        <w:jc w:val="both"/>
        <w:ind w:left="200" w:hanging="198"/>
        <w:spacing w:after="0" w:line="239" w:lineRule="auto"/>
        <w:tabs>
          <w:tab w:leader="none" w:pos="200" w:val="left"/>
        </w:tabs>
        <w:numPr>
          <w:ilvl w:val="0"/>
          <w:numId w:val="7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другие образовательные учреждения, соответствующего вида.</w:t>
      </w:r>
    </w:p>
    <w:p>
      <w:pPr>
        <w:spacing w:after="0" w:line="200" w:lineRule="exact"/>
        <w:rPr>
          <w:rFonts w:ascii="Times New Roman" w:cs="Times New Roman" w:eastAsia="Times New Roman" w:hAnsi="Times New Roman"/>
          <w:sz w:val="28"/>
          <w:szCs w:val="28"/>
          <w:color w:val="auto"/>
        </w:rPr>
      </w:pPr>
    </w:p>
    <w:p>
      <w:pPr>
        <w:spacing w:after="0" w:line="334" w:lineRule="exact"/>
        <w:rPr>
          <w:rFonts w:ascii="Times New Roman" w:cs="Times New Roman" w:eastAsia="Times New Roman" w:hAnsi="Times New Roman"/>
          <w:sz w:val="28"/>
          <w:szCs w:val="28"/>
          <w:color w:val="auto"/>
        </w:rPr>
      </w:pPr>
    </w:p>
    <w:p>
      <w:pPr>
        <w:ind w:left="1680" w:right="1680" w:firstLine="718"/>
        <w:spacing w:after="0" w:line="340" w:lineRule="auto"/>
        <w:tabs>
          <w:tab w:leader="none" w:pos="2895" w:val="left"/>
        </w:tabs>
        <w:numPr>
          <w:ilvl w:val="2"/>
          <w:numId w:val="77"/>
        </w:numPr>
        <w:rPr>
          <w:rFonts w:ascii="Times New Roman" w:cs="Times New Roman" w:eastAsia="Times New Roman" w:hAnsi="Times New Roman"/>
          <w:sz w:val="27"/>
          <w:szCs w:val="27"/>
          <w:b w:val="1"/>
          <w:bCs w:val="1"/>
          <w:color w:val="auto"/>
        </w:rPr>
      </w:pPr>
      <w:r>
        <w:rPr>
          <w:rFonts w:ascii="Times New Roman" w:cs="Times New Roman" w:eastAsia="Times New Roman" w:hAnsi="Times New Roman"/>
          <w:sz w:val="27"/>
          <w:szCs w:val="27"/>
          <w:b w:val="1"/>
          <w:bCs w:val="1"/>
          <w:color w:val="auto"/>
        </w:rPr>
        <w:t>Локальные нормативные акты, регламентирующие деятельность Учреждения.</w:t>
      </w:r>
    </w:p>
    <w:p>
      <w:pPr>
        <w:spacing w:after="0" w:line="1" w:lineRule="exact"/>
        <w:rPr>
          <w:rFonts w:ascii="Times New Roman" w:cs="Times New Roman" w:eastAsia="Times New Roman" w:hAnsi="Times New Roman"/>
          <w:sz w:val="27"/>
          <w:szCs w:val="27"/>
          <w:b w:val="1"/>
          <w:bCs w:val="1"/>
          <w:color w:val="auto"/>
        </w:rPr>
      </w:pPr>
    </w:p>
    <w:p>
      <w:pPr>
        <w:jc w:val="both"/>
        <w:ind w:firstLine="710"/>
        <w:spacing w:after="0" w:line="237" w:lineRule="auto"/>
        <w:tabs>
          <w:tab w:leader="none" w:pos="1628" w:val="left"/>
        </w:tabs>
        <w:numPr>
          <w:ilvl w:val="1"/>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w:t>
      </w:r>
    </w:p>
    <w:p>
      <w:pPr>
        <w:spacing w:after="0" w:line="135" w:lineRule="exact"/>
        <w:rPr>
          <w:rFonts w:ascii="Times New Roman" w:cs="Times New Roman" w:eastAsia="Times New Roman" w:hAnsi="Times New Roman"/>
          <w:sz w:val="28"/>
          <w:szCs w:val="28"/>
          <w:color w:val="auto"/>
        </w:rPr>
      </w:pPr>
    </w:p>
    <w:p>
      <w:pPr>
        <w:jc w:val="both"/>
        <w:ind w:firstLine="710"/>
        <w:spacing w:after="0" w:line="235" w:lineRule="auto"/>
        <w:tabs>
          <w:tab w:leader="none" w:pos="1544" w:val="left"/>
        </w:tabs>
        <w:numPr>
          <w:ilvl w:val="1"/>
          <w:numId w:val="7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Виды локальных актов, принимаемых Учреждением для обеспечения своей деятельности:</w:t>
      </w:r>
    </w:p>
    <w:p>
      <w:pPr>
        <w:spacing w:after="0" w:line="120" w:lineRule="exact"/>
        <w:rPr>
          <w:sz w:val="20"/>
          <w:szCs w:val="20"/>
          <w:color w:val="auto"/>
        </w:rPr>
      </w:pPr>
    </w:p>
    <w:p>
      <w:pPr>
        <w:jc w:val="both"/>
        <w:ind w:left="1420" w:hanging="345"/>
        <w:spacing w:after="0" w:line="239" w:lineRule="auto"/>
        <w:tabs>
          <w:tab w:leader="none" w:pos="1420" w:val="left"/>
        </w:tabs>
        <w:numPr>
          <w:ilvl w:val="0"/>
          <w:numId w:val="79"/>
        </w:numPr>
        <w:rPr>
          <w:rFonts w:ascii="Symbol" w:cs="Symbol" w:eastAsia="Symbol" w:hAnsi="Symbol"/>
          <w:sz w:val="28"/>
          <w:szCs w:val="28"/>
          <w:color w:val="auto"/>
        </w:rPr>
      </w:pPr>
      <w:r>
        <w:rPr>
          <w:rFonts w:ascii="Times New Roman" w:cs="Times New Roman" w:eastAsia="Times New Roman" w:hAnsi="Times New Roman"/>
          <w:sz w:val="28"/>
          <w:szCs w:val="28"/>
          <w:color w:val="auto"/>
        </w:rPr>
        <w:t>Положения;</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7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Правила;</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79"/>
        </w:numPr>
        <w:rPr>
          <w:rFonts w:ascii="Symbol" w:cs="Symbol" w:eastAsia="Symbol" w:hAnsi="Symbol"/>
          <w:sz w:val="28"/>
          <w:szCs w:val="28"/>
          <w:color w:val="auto"/>
        </w:rPr>
      </w:pPr>
      <w:r>
        <w:rPr>
          <w:rFonts w:ascii="Times New Roman" w:cs="Times New Roman" w:eastAsia="Times New Roman" w:hAnsi="Times New Roman"/>
          <w:sz w:val="28"/>
          <w:szCs w:val="28"/>
          <w:color w:val="auto"/>
        </w:rPr>
        <w:t>Инструкции;</w:t>
      </w:r>
    </w:p>
    <w:p>
      <w:pPr>
        <w:spacing w:after="0" w:line="119"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79"/>
        </w:numPr>
        <w:rPr>
          <w:rFonts w:ascii="Symbol" w:cs="Symbol" w:eastAsia="Symbol" w:hAnsi="Symbol"/>
          <w:sz w:val="28"/>
          <w:szCs w:val="28"/>
          <w:color w:val="auto"/>
        </w:rPr>
      </w:pPr>
      <w:r>
        <w:rPr>
          <w:rFonts w:ascii="Times New Roman" w:cs="Times New Roman" w:eastAsia="Times New Roman" w:hAnsi="Times New Roman"/>
          <w:sz w:val="28"/>
          <w:szCs w:val="28"/>
          <w:color w:val="auto"/>
        </w:rPr>
        <w:t>Приказы (Распоряжения) Руководителя;</w:t>
      </w:r>
    </w:p>
    <w:p>
      <w:pPr>
        <w:spacing w:after="0" w:line="121" w:lineRule="exact"/>
        <w:rPr>
          <w:rFonts w:ascii="Symbol" w:cs="Symbol" w:eastAsia="Symbol" w:hAnsi="Symbol"/>
          <w:sz w:val="28"/>
          <w:szCs w:val="28"/>
          <w:color w:val="auto"/>
        </w:rPr>
      </w:pPr>
    </w:p>
    <w:p>
      <w:pPr>
        <w:jc w:val="both"/>
        <w:ind w:left="1420" w:hanging="345"/>
        <w:spacing w:after="0" w:line="239" w:lineRule="auto"/>
        <w:tabs>
          <w:tab w:leader="none" w:pos="1420" w:val="left"/>
        </w:tabs>
        <w:numPr>
          <w:ilvl w:val="0"/>
          <w:numId w:val="79"/>
        </w:numPr>
        <w:rPr>
          <w:rFonts w:ascii="Symbol" w:cs="Symbol" w:eastAsia="Symbol" w:hAnsi="Symbol"/>
          <w:sz w:val="28"/>
          <w:szCs w:val="28"/>
          <w:color w:val="auto"/>
        </w:rPr>
      </w:pPr>
      <w:r>
        <w:rPr>
          <w:rFonts w:ascii="Times New Roman" w:cs="Times New Roman" w:eastAsia="Times New Roman" w:hAnsi="Times New Roman"/>
          <w:sz w:val="28"/>
          <w:szCs w:val="28"/>
          <w:color w:val="auto"/>
        </w:rPr>
        <w:t>Договоры (Соглашения).</w:t>
      </w:r>
    </w:p>
    <w:p>
      <w:pPr>
        <w:spacing w:after="0" w:line="135" w:lineRule="exact"/>
        <w:rPr>
          <w:sz w:val="20"/>
          <w:szCs w:val="20"/>
          <w:color w:val="auto"/>
        </w:rPr>
      </w:pPr>
    </w:p>
    <w:p>
      <w:pPr>
        <w:jc w:val="both"/>
        <w:ind w:firstLine="778"/>
        <w:spacing w:after="0" w:line="238" w:lineRule="auto"/>
        <w:rPr>
          <w:sz w:val="20"/>
          <w:szCs w:val="20"/>
          <w:color w:val="auto"/>
        </w:rPr>
      </w:pPr>
      <w:r>
        <w:rPr>
          <w:rFonts w:ascii="Times New Roman" w:cs="Times New Roman" w:eastAsia="Times New Roman" w:hAnsi="Times New Roman"/>
          <w:sz w:val="28"/>
          <w:szCs w:val="28"/>
          <w:color w:val="auto"/>
        </w:rPr>
        <w:t>14.3.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pPr>
        <w:spacing w:after="0" w:line="134" w:lineRule="exact"/>
        <w:rPr>
          <w:sz w:val="20"/>
          <w:szCs w:val="20"/>
          <w:color w:val="auto"/>
        </w:rPr>
      </w:pPr>
    </w:p>
    <w:p>
      <w:pPr>
        <w:jc w:val="both"/>
        <w:ind w:right="20" w:firstLine="708"/>
        <w:spacing w:after="0" w:line="234" w:lineRule="auto"/>
        <w:rPr>
          <w:sz w:val="20"/>
          <w:szCs w:val="20"/>
          <w:color w:val="auto"/>
        </w:rPr>
      </w:pPr>
      <w:r>
        <w:rPr>
          <w:rFonts w:ascii="Times New Roman" w:cs="Times New Roman" w:eastAsia="Times New Roman" w:hAnsi="Times New Roman"/>
          <w:sz w:val="28"/>
          <w:szCs w:val="28"/>
          <w:color w:val="auto"/>
        </w:rPr>
        <w:t>14.4. Локальные акты Учреждения не могут противоречить настоящему уставу.</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Calibri" w:cs="Calibri" w:eastAsia="Calibri" w:hAnsi="Calibri"/>
          <w:sz w:val="20"/>
          <w:szCs w:val="20"/>
          <w:color w:val="auto"/>
        </w:rPr>
        <w:t>37</w:t>
      </w:r>
    </w:p>
    <w:sectPr>
      <w:pgSz w:w="11900" w:h="16838" w:orient="portrait"/>
      <w:cols w:equalWidth="0" w:num="1">
        <w:col w:w="9360"/>
      </w:cols>
      <w:pgMar w:left="1700" w:top="1138" w:right="840" w:bottom="68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D517796"/>
    <w:multiLevelType w:val="hybridMultilevel"/>
    <w:lvl w:ilvl="0">
      <w:lvlJc w:val="left"/>
      <w:lvlText w:val="№"/>
      <w:numFmt w:val="bullet"/>
      <w:start w:val="1"/>
    </w:lvl>
    <w:lvl w:ilvl="1">
      <w:lvlJc w:val="left"/>
      <w:lvlText w:val="1.%2."/>
      <w:numFmt w:val="decimal"/>
      <w:start w:val="1"/>
    </w:lvl>
  </w:abstractNum>
  <w:abstractNum w:abstractNumId="1">
    <w:nsid w:val="580BD78F"/>
    <w:multiLevelType w:val="hybridMultilevel"/>
    <w:lvl w:ilvl="0">
      <w:lvlJc w:val="left"/>
      <w:lvlText w:val="№"/>
      <w:numFmt w:val="bullet"/>
      <w:start w:val="1"/>
    </w:lvl>
    <w:lvl w:ilvl="1">
      <w:lvlJc w:val="left"/>
      <w:lvlText w:val="1.%2."/>
      <w:numFmt w:val="decimal"/>
      <w:start w:val="2"/>
    </w:lvl>
  </w:abstractNum>
  <w:abstractNum w:abstractNumId="2">
    <w:nsid w:val="153EA438"/>
    <w:multiLevelType w:val="hybridMultilevel"/>
    <w:lvl w:ilvl="0">
      <w:lvlJc w:val="left"/>
      <w:lvlText w:val="д."/>
      <w:numFmt w:val="bullet"/>
      <w:start w:val="1"/>
    </w:lvl>
    <w:lvl w:ilvl="1">
      <w:lvlJc w:val="left"/>
      <w:lvlText w:val="1.%2."/>
      <w:numFmt w:val="decimal"/>
      <w:start w:val="3"/>
    </w:lvl>
  </w:abstractNum>
  <w:abstractNum w:abstractNumId="3">
    <w:nsid w:val="3855585C"/>
    <w:multiLevelType w:val="hybridMultilevel"/>
    <w:lvl w:ilvl="0">
      <w:lvlJc w:val="left"/>
      <w:lvlText w:val="д."/>
      <w:numFmt w:val="bullet"/>
      <w:start w:val="1"/>
    </w:lvl>
    <w:lvl w:ilvl="1">
      <w:lvlJc w:val="left"/>
      <w:lvlText w:val="1.%2."/>
      <w:numFmt w:val="decimal"/>
      <w:start w:val="5"/>
    </w:lvl>
  </w:abstractNum>
  <w:abstractNum w:abstractNumId="4">
    <w:nsid w:val="70A64E2A"/>
    <w:multiLevelType w:val="hybridMultilevel"/>
    <w:lvl w:ilvl="0">
      <w:lvlJc w:val="left"/>
      <w:lvlText w:val="у"/>
      <w:numFmt w:val="bullet"/>
      <w:start w:val="1"/>
    </w:lvl>
    <w:lvl w:ilvl="1">
      <w:lvlJc w:val="left"/>
      <w:lvlText w:val="1.%2."/>
      <w:numFmt w:val="decimal"/>
      <w:start w:val="11"/>
    </w:lvl>
  </w:abstractNum>
  <w:abstractNum w:abstractNumId="5">
    <w:nsid w:val="6A2342EC"/>
    <w:multiLevelType w:val="hybridMultilevel"/>
    <w:lvl w:ilvl="0">
      <w:lvlJc w:val="left"/>
      <w:lvlText w:val="у"/>
      <w:numFmt w:val="bullet"/>
      <w:start w:val="1"/>
    </w:lvl>
    <w:lvl w:ilvl="1">
      <w:lvlJc w:val="left"/>
      <w:lvlText w:val="1.%2."/>
      <w:numFmt w:val="decimal"/>
      <w:start w:val="13"/>
    </w:lvl>
  </w:abstractNum>
  <w:abstractNum w:abstractNumId="6">
    <w:nsid w:val="2A487CB0"/>
    <w:multiLevelType w:val="hybridMultilevel"/>
    <w:lvl w:ilvl="0">
      <w:lvlJc w:val="left"/>
      <w:lvlText w:val="1.%1."/>
      <w:numFmt w:val="decimal"/>
      <w:start w:val="17"/>
    </w:lvl>
  </w:abstractNum>
  <w:abstractNum w:abstractNumId="7">
    <w:nsid w:val="1D4ED43B"/>
    <w:multiLevelType w:val="hybridMultilevel"/>
    <w:lvl w:ilvl="0">
      <w:lvlJc w:val="left"/>
      <w:lvlText w:val=""/>
      <w:numFmt w:val="bullet"/>
      <w:start w:val="1"/>
    </w:lvl>
  </w:abstractNum>
  <w:abstractNum w:abstractNumId="8">
    <w:nsid w:val="725A06FB"/>
    <w:multiLevelType w:val="hybridMultilevel"/>
    <w:lvl w:ilvl="0">
      <w:lvlJc w:val="left"/>
      <w:lvlText w:val=""/>
      <w:numFmt w:val="bullet"/>
      <w:start w:val="1"/>
    </w:lvl>
  </w:abstractNum>
  <w:abstractNum w:abstractNumId="9">
    <w:nsid w:val="2CD89A32"/>
    <w:multiLevelType w:val="hybridMultilevel"/>
    <w:lvl w:ilvl="0">
      <w:lvlJc w:val="left"/>
      <w:lvlText w:val="1.%1."/>
      <w:numFmt w:val="decimal"/>
      <w:start w:val="23"/>
    </w:lvl>
  </w:abstractNum>
  <w:abstractNum w:abstractNumId="10">
    <w:nsid w:val="57E4CCAF"/>
    <w:multiLevelType w:val="hybridMultilevel"/>
    <w:lvl w:ilvl="0">
      <w:lvlJc w:val="left"/>
      <w:lvlText w:val="2.%1."/>
      <w:numFmt w:val="decimal"/>
      <w:start w:val="2"/>
    </w:lvl>
    <w:lvl w:ilvl="1">
      <w:lvlJc w:val="left"/>
      <w:lvlText w:val=""/>
      <w:numFmt w:val="bullet"/>
      <w:start w:val="1"/>
    </w:lvl>
  </w:abstractNum>
  <w:abstractNum w:abstractNumId="11">
    <w:nsid w:val="7A6D8D3C"/>
    <w:multiLevelType w:val="hybridMultilevel"/>
    <w:lvl w:ilvl="0">
      <w:lvlJc w:val="left"/>
      <w:lvlText w:val="2.%1."/>
      <w:numFmt w:val="decimal"/>
      <w:start w:val="4"/>
    </w:lvl>
    <w:lvl w:ilvl="1">
      <w:lvlJc w:val="left"/>
      <w:lvlText w:val=""/>
      <w:numFmt w:val="bullet"/>
      <w:start w:val="1"/>
    </w:lvl>
  </w:abstractNum>
  <w:abstractNum w:abstractNumId="12">
    <w:nsid w:val="4B588F54"/>
    <w:multiLevelType w:val="hybridMultilevel"/>
    <w:lvl w:ilvl="0">
      <w:lvlJc w:val="left"/>
      <w:lvlText w:val="2.%1."/>
      <w:numFmt w:val="decimal"/>
      <w:start w:val="13"/>
    </w:lvl>
  </w:abstractNum>
  <w:abstractNum w:abstractNumId="13">
    <w:nsid w:val="542289EC"/>
    <w:multiLevelType w:val="hybridMultilevel"/>
    <w:lvl w:ilvl="0">
      <w:lvlJc w:val="left"/>
      <w:lvlText w:val="в"/>
      <w:numFmt w:val="bullet"/>
      <w:start w:val="1"/>
    </w:lvl>
    <w:lvl w:ilvl="1">
      <w:lvlJc w:val="left"/>
      <w:lvlText w:val="2.%2."/>
      <w:numFmt w:val="decimal"/>
      <w:start w:val="15"/>
    </w:lvl>
  </w:abstractNum>
  <w:abstractNum w:abstractNumId="14">
    <w:nsid w:val="6DE91B18"/>
    <w:multiLevelType w:val="hybridMultilevel"/>
    <w:lvl w:ilvl="0">
      <w:lvlJc w:val="left"/>
      <w:lvlText w:val="%1"/>
      <w:numFmt w:val="decimal"/>
      <w:start w:val="1"/>
    </w:lvl>
    <w:lvl w:ilvl="1">
      <w:lvlJc w:val="left"/>
      <w:lvlText w:val=""/>
      <w:numFmt w:val="bullet"/>
      <w:start w:val="1"/>
    </w:lvl>
    <w:lvl w:ilvl="2">
      <w:lvlJc w:val="left"/>
      <w:lvlText w:val="%3."/>
      <w:numFmt w:val="decimal"/>
      <w:start w:val="3"/>
    </w:lvl>
  </w:abstractNum>
  <w:abstractNum w:abstractNumId="15">
    <w:nsid w:val="38437FDB"/>
    <w:multiLevelType w:val="hybridMultilevel"/>
    <w:lvl w:ilvl="0">
      <w:lvlJc w:val="left"/>
      <w:lvlText w:val="3.%1."/>
      <w:numFmt w:val="decimal"/>
      <w:start w:val="1"/>
    </w:lvl>
    <w:lvl w:ilvl="1">
      <w:lvlJc w:val="left"/>
      <w:lvlText w:val=""/>
      <w:numFmt w:val="bullet"/>
      <w:start w:val="1"/>
    </w:lvl>
    <w:lvl w:ilvl="2">
      <w:lvlJc w:val="left"/>
      <w:lvlText w:val="%3"/>
      <w:numFmt w:val="decimal"/>
      <w:start w:val="1"/>
    </w:lvl>
  </w:abstractNum>
  <w:abstractNum w:abstractNumId="16">
    <w:nsid w:val="7644A45C"/>
    <w:multiLevelType w:val="hybridMultilevel"/>
    <w:lvl w:ilvl="0">
      <w:lvlJc w:val="left"/>
      <w:lvlText w:val="3.%1."/>
      <w:numFmt w:val="decimal"/>
      <w:start w:val="5"/>
    </w:lvl>
    <w:lvl w:ilvl="1">
      <w:lvlJc w:val="left"/>
      <w:lvlText w:val=""/>
      <w:numFmt w:val="bullet"/>
      <w:start w:val="1"/>
    </w:lvl>
  </w:abstractNum>
  <w:abstractNum w:abstractNumId="17">
    <w:nsid w:val="32FFF902"/>
    <w:multiLevelType w:val="hybridMultilevel"/>
    <w:lvl w:ilvl="0">
      <w:lvlJc w:val="left"/>
      <w:lvlText w:val="3.%1."/>
      <w:numFmt w:val="decimal"/>
      <w:start w:val="11"/>
    </w:lvl>
  </w:abstractNum>
  <w:abstractNum w:abstractNumId="18">
    <w:nsid w:val="684A481A"/>
    <w:multiLevelType w:val="hybridMultilevel"/>
    <w:lvl w:ilvl="0">
      <w:lvlJc w:val="left"/>
      <w:lvlText w:val="3.%1."/>
      <w:numFmt w:val="decimal"/>
      <w:start w:val="13"/>
    </w:lvl>
  </w:abstractNum>
  <w:abstractNum w:abstractNumId="19">
    <w:nsid w:val="579478FE"/>
    <w:multiLevelType w:val="hybridMultilevel"/>
    <w:lvl w:ilvl="0">
      <w:lvlJc w:val="left"/>
      <w:lvlText w:val="4.%1."/>
      <w:numFmt w:val="decimal"/>
      <w:start w:val="1"/>
    </w:lvl>
    <w:lvl w:ilvl="1">
      <w:lvlJc w:val="left"/>
      <w:lvlText w:val=""/>
      <w:numFmt w:val="bullet"/>
      <w:start w:val="1"/>
    </w:lvl>
  </w:abstractNum>
  <w:abstractNum w:abstractNumId="20">
    <w:nsid w:val="749ABB43"/>
    <w:multiLevelType w:val="hybridMultilevel"/>
    <w:lvl w:ilvl="0">
      <w:lvlJc w:val="left"/>
      <w:lvlText w:val="4.%1."/>
      <w:numFmt w:val="decimal"/>
      <w:start w:val="4"/>
    </w:lvl>
    <w:lvl w:ilvl="1">
      <w:lvlJc w:val="left"/>
      <w:lvlText w:val=""/>
      <w:numFmt w:val="bullet"/>
      <w:start w:val="1"/>
    </w:lvl>
  </w:abstractNum>
  <w:abstractNum w:abstractNumId="21">
    <w:nsid w:val="3DC240FB"/>
    <w:multiLevelType w:val="hybridMultilevel"/>
    <w:lvl w:ilvl="0">
      <w:lvlJc w:val="left"/>
      <w:lvlText w:val=""/>
      <w:numFmt w:val="bullet"/>
      <w:start w:val="1"/>
    </w:lvl>
  </w:abstractNum>
  <w:abstractNum w:abstractNumId="22">
    <w:nsid w:val="1BA026FA"/>
    <w:multiLevelType w:val="hybridMultilevel"/>
    <w:lvl w:ilvl="0">
      <w:lvlJc w:val="left"/>
      <w:lvlText w:val=""/>
      <w:numFmt w:val="bullet"/>
      <w:start w:val="1"/>
    </w:lvl>
  </w:abstractNum>
  <w:abstractNum w:abstractNumId="23">
    <w:nsid w:val="79A1DEAA"/>
    <w:multiLevelType w:val="hybridMultilevel"/>
    <w:lvl w:ilvl="0">
      <w:lvlJc w:val="left"/>
      <w:lvlText w:val="4.%1."/>
      <w:numFmt w:val="decimal"/>
      <w:start w:val="8"/>
    </w:lvl>
    <w:lvl w:ilvl="1">
      <w:lvlJc w:val="left"/>
      <w:lvlText w:val=""/>
      <w:numFmt w:val="bullet"/>
      <w:start w:val="1"/>
    </w:lvl>
  </w:abstractNum>
  <w:abstractNum w:abstractNumId="24">
    <w:nsid w:val="75C6C33A"/>
    <w:multiLevelType w:val="hybridMultilevel"/>
    <w:lvl w:ilvl="0">
      <w:lvlJc w:val="left"/>
      <w:lvlText w:val=""/>
      <w:numFmt w:val="bullet"/>
      <w:start w:val="1"/>
    </w:lvl>
  </w:abstractNum>
  <w:abstractNum w:abstractNumId="25">
    <w:nsid w:val="12E685FB"/>
    <w:multiLevelType w:val="hybridMultilevel"/>
    <w:lvl w:ilvl="0">
      <w:lvlJc w:val="left"/>
      <w:lvlText w:val=""/>
      <w:numFmt w:val="bullet"/>
      <w:start w:val="1"/>
    </w:lvl>
  </w:abstractNum>
  <w:abstractNum w:abstractNumId="26">
    <w:nsid w:val="70C6A529"/>
    <w:multiLevelType w:val="hybridMultilevel"/>
    <w:lvl w:ilvl="0">
      <w:lvlJc w:val="left"/>
      <w:lvlText w:val=""/>
      <w:numFmt w:val="bullet"/>
      <w:start w:val="1"/>
    </w:lvl>
  </w:abstractNum>
  <w:abstractNum w:abstractNumId="27">
    <w:nsid w:val="520EEDD1"/>
    <w:multiLevelType w:val="hybridMultilevel"/>
    <w:lvl w:ilvl="0">
      <w:lvlJc w:val="left"/>
      <w:lvlText w:val=""/>
      <w:numFmt w:val="bullet"/>
      <w:start w:val="1"/>
    </w:lvl>
  </w:abstractNum>
  <w:abstractNum w:abstractNumId="28">
    <w:nsid w:val="374A3FE6"/>
    <w:multiLevelType w:val="hybridMultilevel"/>
    <w:lvl w:ilvl="0">
      <w:lvlJc w:val="left"/>
      <w:lvlText w:val="4.%1."/>
      <w:numFmt w:val="decimal"/>
      <w:start w:val="11"/>
    </w:lvl>
  </w:abstractNum>
  <w:abstractNum w:abstractNumId="29">
    <w:nsid w:val="4F4EF005"/>
    <w:multiLevelType w:val="hybridMultilevel"/>
    <w:lvl w:ilvl="0">
      <w:lvlJc w:val="left"/>
      <w:lvlText w:val="%1"/>
      <w:numFmt w:val="decimal"/>
      <w:start w:val="1"/>
    </w:lvl>
    <w:lvl w:ilvl="1">
      <w:lvlJc w:val="left"/>
      <w:lvlText w:val="%2."/>
      <w:numFmt w:val="decimal"/>
      <w:start w:val="5"/>
    </w:lvl>
  </w:abstractNum>
  <w:abstractNum w:abstractNumId="30">
    <w:nsid w:val="23F9C13C"/>
    <w:multiLevelType w:val="hybridMultilevel"/>
    <w:lvl w:ilvl="0">
      <w:lvlJc w:val="left"/>
      <w:lvlText w:val="5.%1."/>
      <w:numFmt w:val="decimal"/>
      <w:start w:val="1"/>
    </w:lvl>
    <w:lvl w:ilvl="1">
      <w:lvlJc w:val="left"/>
      <w:lvlText w:val="%2"/>
      <w:numFmt w:val="decimal"/>
      <w:start w:val="1"/>
    </w:lvl>
  </w:abstractNum>
  <w:abstractNum w:abstractNumId="31">
    <w:nsid w:val="649BB77C"/>
    <w:multiLevelType w:val="hybridMultilevel"/>
    <w:lvl w:ilvl="0">
      <w:lvlJc w:val="left"/>
      <w:lvlText w:val="в"/>
      <w:numFmt w:val="bullet"/>
      <w:start w:val="1"/>
    </w:lvl>
    <w:lvl w:ilvl="1">
      <w:lvlJc w:val="left"/>
      <w:lvlText w:val="5.2.%2."/>
      <w:numFmt w:val="decimal"/>
      <w:start w:val="1"/>
    </w:lvl>
  </w:abstractNum>
  <w:abstractNum w:abstractNumId="32">
    <w:nsid w:val="275AC794"/>
    <w:multiLevelType w:val="hybridMultilevel"/>
    <w:lvl w:ilvl="0">
      <w:lvlJc w:val="left"/>
      <w:lvlText w:val="в"/>
      <w:numFmt w:val="bullet"/>
      <w:start w:val="1"/>
    </w:lvl>
    <w:lvl w:ilvl="1">
      <w:lvlJc w:val="left"/>
      <w:lvlText w:val="5.2.%2."/>
      <w:numFmt w:val="decimal"/>
      <w:start w:val="8"/>
    </w:lvl>
  </w:abstractNum>
  <w:abstractNum w:abstractNumId="33">
    <w:nsid w:val="39386575"/>
    <w:multiLevelType w:val="hybridMultilevel"/>
    <w:lvl w:ilvl="0">
      <w:lvlJc w:val="left"/>
      <w:lvlText w:val=""/>
      <w:numFmt w:val="bullet"/>
      <w:start w:val="1"/>
    </w:lvl>
  </w:abstractNum>
  <w:abstractNum w:abstractNumId="34">
    <w:nsid w:val="1CF10FD8"/>
    <w:multiLevelType w:val="hybridMultilevel"/>
    <w:lvl w:ilvl="0">
      <w:lvlJc w:val="left"/>
      <w:lvlText w:val="6.%1."/>
      <w:numFmt w:val="decimal"/>
      <w:start w:val="1"/>
    </w:lvl>
  </w:abstractNum>
  <w:abstractNum w:abstractNumId="35">
    <w:nsid w:val="180115BE"/>
    <w:multiLevelType w:val="hybridMultilevel"/>
    <w:lvl w:ilvl="0">
      <w:lvlJc w:val="left"/>
      <w:lvlText w:val="6.%1."/>
      <w:numFmt w:val="decimal"/>
      <w:start w:val="4"/>
    </w:lvl>
    <w:lvl w:ilvl="1">
      <w:lvlJc w:val="left"/>
      <w:lvlText w:val=""/>
      <w:numFmt w:val="bullet"/>
      <w:start w:val="1"/>
    </w:lvl>
  </w:abstractNum>
  <w:abstractNum w:abstractNumId="36">
    <w:nsid w:val="235BA861"/>
    <w:multiLevelType w:val="hybridMultilevel"/>
    <w:lvl w:ilvl="0">
      <w:lvlJc w:val="left"/>
      <w:lvlText w:val=""/>
      <w:numFmt w:val="bullet"/>
      <w:start w:val="1"/>
    </w:lvl>
  </w:abstractNum>
  <w:abstractNum w:abstractNumId="37">
    <w:nsid w:val="47398C89"/>
    <w:multiLevelType w:val="hybridMultilevel"/>
    <w:lvl w:ilvl="0">
      <w:lvlJc w:val="left"/>
      <w:lvlText w:val=""/>
      <w:numFmt w:val="bullet"/>
      <w:start w:val="1"/>
    </w:lvl>
  </w:abstractNum>
  <w:abstractNum w:abstractNumId="38">
    <w:nsid w:val="354FE9F9"/>
    <w:multiLevelType w:val="hybridMultilevel"/>
    <w:lvl w:ilvl="0">
      <w:lvlJc w:val="left"/>
      <w:lvlText w:val="6.%1."/>
      <w:numFmt w:val="decimal"/>
      <w:start w:val="6"/>
    </w:lvl>
    <w:lvl w:ilvl="1">
      <w:lvlJc w:val="left"/>
      <w:lvlText w:val=""/>
      <w:numFmt w:val="bullet"/>
      <w:start w:val="1"/>
    </w:lvl>
  </w:abstractNum>
  <w:abstractNum w:abstractNumId="39">
    <w:nsid w:val="15B5AF5C"/>
    <w:multiLevelType w:val="hybridMultilevel"/>
    <w:lvl w:ilvl="0">
      <w:lvlJc w:val="left"/>
      <w:lvlText w:val="6.10.%1."/>
      <w:numFmt w:val="decimal"/>
      <w:start w:val="3"/>
    </w:lvl>
  </w:abstractNum>
  <w:abstractNum w:abstractNumId="40">
    <w:nsid w:val="741226BB"/>
    <w:multiLevelType w:val="hybridMultilevel"/>
    <w:lvl w:ilvl="0">
      <w:lvlJc w:val="left"/>
      <w:lvlText w:val=""/>
      <w:numFmt w:val="bullet"/>
      <w:start w:val="1"/>
    </w:lvl>
  </w:abstractNum>
  <w:abstractNum w:abstractNumId="41">
    <w:nsid w:val="D34B6A8"/>
    <w:multiLevelType w:val="hybridMultilevel"/>
    <w:lvl w:ilvl="0">
      <w:lvlJc w:val="left"/>
      <w:lvlText w:val="6.11.%1."/>
      <w:numFmt w:val="decimal"/>
      <w:start w:val="1"/>
    </w:lvl>
  </w:abstractNum>
  <w:abstractNum w:abstractNumId="42">
    <w:nsid w:val="10233C99"/>
    <w:multiLevelType w:val="hybridMultilevel"/>
    <w:lvl w:ilvl="0">
      <w:lvlJc w:val="left"/>
      <w:lvlText w:val=""/>
      <w:numFmt w:val="bullet"/>
      <w:start w:val="1"/>
    </w:lvl>
  </w:abstractNum>
  <w:abstractNum w:abstractNumId="43">
    <w:nsid w:val="3F6AB60F"/>
    <w:multiLevelType w:val="hybridMultilevel"/>
    <w:lvl w:ilvl="0">
      <w:lvlJc w:val="left"/>
      <w:lvlText w:val=""/>
      <w:numFmt w:val="bullet"/>
      <w:start w:val="1"/>
    </w:lvl>
  </w:abstractNum>
  <w:abstractNum w:abstractNumId="44">
    <w:nsid w:val="61574095"/>
    <w:multiLevelType w:val="hybridMultilevel"/>
    <w:lvl w:ilvl="0">
      <w:lvlJc w:val="left"/>
      <w:lvlText w:val=""/>
      <w:numFmt w:val="bullet"/>
      <w:start w:val="1"/>
    </w:lvl>
  </w:abstractNum>
  <w:abstractNum w:abstractNumId="45">
    <w:nsid w:val="7E0C57B1"/>
    <w:multiLevelType w:val="hybridMultilevel"/>
    <w:lvl w:ilvl="0">
      <w:lvlJc w:val="left"/>
      <w:lvlText w:val="и"/>
      <w:numFmt w:val="bullet"/>
      <w:start w:val="1"/>
    </w:lvl>
    <w:lvl w:ilvl="1">
      <w:lvlJc w:val="left"/>
      <w:lvlText w:val="6.11.%2."/>
      <w:numFmt w:val="decimal"/>
      <w:start w:val="5"/>
    </w:lvl>
  </w:abstractNum>
  <w:abstractNum w:abstractNumId="46">
    <w:nsid w:val="77AE35EB"/>
    <w:multiLevelType w:val="hybridMultilevel"/>
    <w:lvl w:ilvl="0">
      <w:lvlJc w:val="left"/>
      <w:lvlText w:val=""/>
      <w:numFmt w:val="bullet"/>
      <w:start w:val="1"/>
    </w:lvl>
  </w:abstractNum>
  <w:abstractNum w:abstractNumId="47">
    <w:nsid w:val="579BE4F1"/>
    <w:multiLevelType w:val="hybridMultilevel"/>
    <w:lvl w:ilvl="0">
      <w:lvlJc w:val="left"/>
      <w:lvlText w:val=""/>
      <w:numFmt w:val="bullet"/>
      <w:start w:val="1"/>
    </w:lvl>
  </w:abstractNum>
  <w:abstractNum w:abstractNumId="48">
    <w:nsid w:val="310C50B3"/>
    <w:multiLevelType w:val="hybridMultilevel"/>
    <w:lvl w:ilvl="0">
      <w:lvlJc w:val="left"/>
      <w:lvlText w:val=""/>
      <w:numFmt w:val="bullet"/>
      <w:start w:val="1"/>
    </w:lvl>
  </w:abstractNum>
  <w:abstractNum w:abstractNumId="49">
    <w:nsid w:val="5FF87E05"/>
    <w:multiLevelType w:val="hybridMultilevel"/>
    <w:lvl w:ilvl="0">
      <w:lvlJc w:val="left"/>
      <w:lvlText w:val=""/>
      <w:numFmt w:val="bullet"/>
      <w:start w:val="1"/>
    </w:lvl>
  </w:abstractNum>
  <w:abstractNum w:abstractNumId="50">
    <w:nsid w:val="2F305DEF"/>
    <w:multiLevelType w:val="hybridMultilevel"/>
    <w:lvl w:ilvl="0">
      <w:lvlJc w:val="left"/>
      <w:lvlText w:val=""/>
      <w:numFmt w:val="bullet"/>
      <w:start w:val="1"/>
    </w:lvl>
  </w:abstractNum>
  <w:abstractNum w:abstractNumId="51">
    <w:nsid w:val="25A70BF7"/>
    <w:multiLevelType w:val="hybridMultilevel"/>
    <w:lvl w:ilvl="0">
      <w:lvlJc w:val="left"/>
      <w:lvlText w:val=""/>
      <w:numFmt w:val="bullet"/>
      <w:start w:val="1"/>
    </w:lvl>
  </w:abstractNum>
  <w:abstractNum w:abstractNumId="52">
    <w:nsid w:val="1DBABF00"/>
    <w:multiLevelType w:val="hybridMultilevel"/>
    <w:lvl w:ilvl="0">
      <w:lvlJc w:val="left"/>
      <w:lvlText w:val="6.13.%1."/>
      <w:numFmt w:val="decimal"/>
      <w:start w:val="5"/>
    </w:lvl>
  </w:abstractNum>
  <w:abstractNum w:abstractNumId="53">
    <w:nsid w:val="4AD084E9"/>
    <w:multiLevelType w:val="hybridMultilevel"/>
    <w:lvl w:ilvl="0">
      <w:lvlJc w:val="left"/>
      <w:lvlText w:val="%1"/>
      <w:numFmt w:val="decimal"/>
      <w:start w:val="1"/>
    </w:lvl>
    <w:lvl w:ilvl="1">
      <w:lvlJc w:val="left"/>
      <w:lvlText w:val="%2."/>
      <w:numFmt w:val="decimal"/>
      <w:start w:val="7"/>
    </w:lvl>
  </w:abstractNum>
  <w:abstractNum w:abstractNumId="54">
    <w:nsid w:val="1F48EAA1"/>
    <w:multiLevelType w:val="hybridMultilevel"/>
    <w:lvl w:ilvl="0">
      <w:lvlJc w:val="left"/>
      <w:lvlText w:val="7.%1."/>
      <w:numFmt w:val="decimal"/>
      <w:start w:val="1"/>
    </w:lvl>
    <w:lvl w:ilvl="1">
      <w:lvlJc w:val="left"/>
      <w:lvlText w:val="%2"/>
      <w:numFmt w:val="decimal"/>
      <w:start w:val="1"/>
    </w:lvl>
  </w:abstractNum>
  <w:abstractNum w:abstractNumId="55">
    <w:nsid w:val="1381823A"/>
    <w:multiLevelType w:val="hybridMultilevel"/>
    <w:lvl w:ilvl="0">
      <w:lvlJc w:val="left"/>
      <w:lvlText w:val=""/>
      <w:numFmt w:val="bullet"/>
      <w:start w:val="1"/>
    </w:lvl>
  </w:abstractNum>
  <w:abstractNum w:abstractNumId="56">
    <w:nsid w:val="5DB70AE5"/>
    <w:multiLevelType w:val="hybridMultilevel"/>
    <w:lvl w:ilvl="0">
      <w:lvlJc w:val="left"/>
      <w:lvlText w:val="7.%1."/>
      <w:numFmt w:val="decimal"/>
      <w:start w:val="2"/>
    </w:lvl>
    <w:lvl w:ilvl="1">
      <w:lvlJc w:val="left"/>
      <w:lvlText w:val=""/>
      <w:numFmt w:val="bullet"/>
      <w:start w:val="1"/>
    </w:lvl>
  </w:abstractNum>
  <w:abstractNum w:abstractNumId="57">
    <w:nsid w:val="100F8FCA"/>
    <w:multiLevelType w:val="hybridMultilevel"/>
    <w:lvl w:ilvl="0">
      <w:lvlJc w:val="left"/>
      <w:lvlText w:val="7.%1."/>
      <w:numFmt w:val="decimal"/>
      <w:start w:val="9"/>
    </w:lvl>
  </w:abstractNum>
  <w:abstractNum w:abstractNumId="58">
    <w:nsid w:val="6590700B"/>
    <w:multiLevelType w:val="hybridMultilevel"/>
    <w:lvl w:ilvl="0">
      <w:lvlJc w:val="left"/>
      <w:lvlText w:val="7.%1."/>
      <w:numFmt w:val="decimal"/>
      <w:start w:val="11"/>
    </w:lvl>
  </w:abstractNum>
  <w:abstractNum w:abstractNumId="59">
    <w:nsid w:val="15014ACB"/>
    <w:multiLevelType w:val="hybridMultilevel"/>
    <w:lvl w:ilvl="0">
      <w:lvlJc w:val="left"/>
      <w:lvlText w:val="7.%1."/>
      <w:numFmt w:val="decimal"/>
      <w:start w:val="14"/>
    </w:lvl>
    <w:lvl w:ilvl="1">
      <w:lvlJc w:val="left"/>
      <w:lvlText w:val="%2."/>
      <w:numFmt w:val="decimal"/>
      <w:start w:val="8"/>
    </w:lvl>
  </w:abstractNum>
  <w:abstractNum w:abstractNumId="60">
    <w:nsid w:val="5F5E7FD0"/>
    <w:multiLevelType w:val="hybridMultilevel"/>
    <w:lvl w:ilvl="0">
      <w:lvlJc w:val="left"/>
      <w:lvlText w:val="8.%1."/>
      <w:numFmt w:val="decimal"/>
      <w:start w:val="1"/>
    </w:lvl>
    <w:lvl w:ilvl="1">
      <w:lvlJc w:val="left"/>
      <w:lvlText w:val="%2."/>
      <w:numFmt w:val="decimal"/>
      <w:start w:val="9"/>
    </w:lvl>
  </w:abstractNum>
  <w:abstractNum w:abstractNumId="61">
    <w:nsid w:val="98A3148"/>
    <w:multiLevelType w:val="hybridMultilevel"/>
    <w:lvl w:ilvl="0">
      <w:lvlJc w:val="left"/>
      <w:lvlText w:val="9.%1."/>
      <w:numFmt w:val="decimal"/>
      <w:start w:val="8"/>
    </w:lvl>
    <w:lvl w:ilvl="1">
      <w:lvlJc w:val="left"/>
      <w:lvlText w:val=""/>
      <w:numFmt w:val="bullet"/>
      <w:start w:val="1"/>
    </w:lvl>
  </w:abstractNum>
  <w:abstractNum w:abstractNumId="62">
    <w:nsid w:val="799D0247"/>
    <w:multiLevelType w:val="hybridMultilevel"/>
    <w:lvl w:ilvl="0">
      <w:lvlJc w:val="left"/>
      <w:lvlText w:val=""/>
      <w:numFmt w:val="bullet"/>
      <w:start w:val="1"/>
    </w:lvl>
  </w:abstractNum>
  <w:abstractNum w:abstractNumId="63">
    <w:nsid w:val="6B94764"/>
    <w:multiLevelType w:val="hybridMultilevel"/>
    <w:lvl w:ilvl="0">
      <w:lvlJc w:val="left"/>
      <w:lvlText w:val=""/>
      <w:numFmt w:val="bullet"/>
      <w:start w:val="1"/>
    </w:lvl>
  </w:abstractNum>
  <w:abstractNum w:abstractNumId="64">
    <w:nsid w:val="42C296BD"/>
    <w:multiLevelType w:val="hybridMultilevel"/>
    <w:lvl w:ilvl="0">
      <w:lvlJc w:val="left"/>
      <w:lvlText w:val=""/>
      <w:numFmt w:val="bullet"/>
      <w:start w:val="1"/>
    </w:lvl>
  </w:abstractNum>
  <w:abstractNum w:abstractNumId="65">
    <w:nsid w:val="168E121F"/>
    <w:multiLevelType w:val="hybridMultilevel"/>
    <w:lvl w:ilvl="0">
      <w:lvlJc w:val="left"/>
      <w:lvlText w:val=""/>
      <w:numFmt w:val="bullet"/>
      <w:start w:val="1"/>
    </w:lvl>
  </w:abstractNum>
  <w:abstractNum w:abstractNumId="66">
    <w:nsid w:val="1EBA5D23"/>
    <w:multiLevelType w:val="hybridMultilevel"/>
    <w:lvl w:ilvl="0">
      <w:lvlJc w:val="left"/>
      <w:lvlText w:val="%1"/>
      <w:numFmt w:val="decimal"/>
      <w:start w:val="1"/>
    </w:lvl>
    <w:lvl w:ilvl="1">
      <w:lvlJc w:val="left"/>
      <w:lvlText w:val="%2."/>
      <w:numFmt w:val="decimal"/>
      <w:start w:val="10"/>
    </w:lvl>
  </w:abstractNum>
  <w:abstractNum w:abstractNumId="67">
    <w:nsid w:val="661E3F1E"/>
    <w:multiLevelType w:val="hybridMultilevel"/>
    <w:lvl w:ilvl="0">
      <w:lvlJc w:val="left"/>
      <w:lvlText w:val="10.%1."/>
      <w:numFmt w:val="decimal"/>
      <w:start w:val="1"/>
    </w:lvl>
    <w:lvl w:ilvl="1">
      <w:lvlJc w:val="left"/>
      <w:lvlText w:val="%2"/>
      <w:numFmt w:val="decimal"/>
      <w:start w:val="1"/>
    </w:lvl>
  </w:abstractNum>
  <w:abstractNum w:abstractNumId="68">
    <w:nsid w:val="5DC79EA8"/>
    <w:multiLevelType w:val="hybridMultilevel"/>
    <w:lvl w:ilvl="0">
      <w:lvlJc w:val="left"/>
      <w:lvlText w:val="10.%1."/>
      <w:numFmt w:val="decimal"/>
      <w:start w:val="3"/>
    </w:lvl>
  </w:abstractNum>
  <w:abstractNum w:abstractNumId="69">
    <w:nsid w:val="540A471C"/>
    <w:multiLevelType w:val="hybridMultilevel"/>
    <w:lvl w:ilvl="0">
      <w:lvlJc w:val="left"/>
      <w:lvlText w:val=""/>
      <w:numFmt w:val="bullet"/>
      <w:start w:val="1"/>
    </w:lvl>
  </w:abstractNum>
  <w:abstractNum w:abstractNumId="70">
    <w:nsid w:val="7BD3EE7B"/>
    <w:multiLevelType w:val="hybridMultilevel"/>
    <w:lvl w:ilvl="0">
      <w:lvlJc w:val="left"/>
      <w:lvlText w:val=""/>
      <w:numFmt w:val="bullet"/>
      <w:start w:val="1"/>
    </w:lvl>
  </w:abstractNum>
  <w:abstractNum w:abstractNumId="71">
    <w:nsid w:val="51D9C564"/>
    <w:multiLevelType w:val="hybridMultilevel"/>
    <w:lvl w:ilvl="0">
      <w:lvlJc w:val="left"/>
      <w:lvlText w:val=""/>
      <w:numFmt w:val="bullet"/>
      <w:start w:val="1"/>
    </w:lvl>
  </w:abstractNum>
  <w:abstractNum w:abstractNumId="72">
    <w:nsid w:val="613EFDC5"/>
    <w:multiLevelType w:val="hybridMultilevel"/>
    <w:lvl w:ilvl="0">
      <w:lvlJc w:val="left"/>
      <w:lvlText w:val=""/>
      <w:numFmt w:val="bullet"/>
      <w:start w:val="1"/>
    </w:lvl>
  </w:abstractNum>
  <w:abstractNum w:abstractNumId="73">
    <w:nsid w:val="BF72B14"/>
    <w:multiLevelType w:val="hybridMultilevel"/>
    <w:lvl w:ilvl="0">
      <w:lvlJc w:val="left"/>
      <w:lvlText w:val="%1"/>
      <w:numFmt w:val="decimal"/>
      <w:start w:val="1"/>
    </w:lvl>
    <w:lvl w:ilvl="1">
      <w:lvlJc w:val="left"/>
      <w:lvlText w:val="%2"/>
      <w:numFmt w:val="decimal"/>
      <w:start w:val="1"/>
    </w:lvl>
    <w:lvl w:ilvl="2">
      <w:lvlJc w:val="left"/>
      <w:lvlText w:val="%3"/>
      <w:numFmt w:val="decimal"/>
      <w:start w:val="1"/>
    </w:lvl>
    <w:lvl w:ilvl="3">
      <w:lvlJc w:val="left"/>
      <w:lvlText w:val="%4"/>
      <w:numFmt w:val="decimal"/>
      <w:start w:val="1"/>
    </w:lvl>
    <w:lvl w:ilvl="4">
      <w:lvlJc w:val="left"/>
      <w:lvlText w:val="%5."/>
      <w:numFmt w:val="decimal"/>
      <w:start w:val="11"/>
    </w:lvl>
  </w:abstractNum>
  <w:abstractNum w:abstractNumId="74">
    <w:nsid w:val="11447B73"/>
    <w:multiLevelType w:val="hybridMultilevel"/>
    <w:lvl w:ilvl="0">
      <w:lvlJc w:val="left"/>
      <w:lvlText w:val="%1"/>
      <w:numFmt w:val="decimal"/>
      <w:start w:val="1"/>
    </w:lvl>
    <w:lvl w:ilvl="1">
      <w:lvlJc w:val="left"/>
      <w:lvlText w:val="11.%2."/>
      <w:numFmt w:val="decimal"/>
      <w:start w:val="1"/>
    </w:lvl>
    <w:lvl w:ilvl="2">
      <w:lvlJc w:val="left"/>
      <w:lvlText w:val="%3"/>
      <w:numFmt w:val="decimal"/>
      <w:start w:val="1"/>
    </w:lvl>
    <w:lvl w:ilvl="3">
      <w:lvlJc w:val="left"/>
      <w:lvlText w:val="%4."/>
      <w:numFmt w:val="decimal"/>
      <w:start w:val="12"/>
    </w:lvl>
    <w:lvl w:ilvl="4">
      <w:lvlJc w:val="left"/>
      <w:lvlText w:val="%5"/>
      <w:numFmt w:val="decimal"/>
      <w:start w:val="1"/>
    </w:lvl>
  </w:abstractNum>
  <w:abstractNum w:abstractNumId="75">
    <w:nsid w:val="42963E5A"/>
    <w:multiLevelType w:val="hybridMultilevel"/>
    <w:lvl w:ilvl="0">
      <w:lvlJc w:val="left"/>
      <w:lvlText w:val="12.%1."/>
      <w:numFmt w:val="decimal"/>
      <w:start w:val="1"/>
    </w:lvl>
    <w:lvl w:ilvl="1">
      <w:lvlJc w:val="left"/>
      <w:lvlText w:val="13.%2."/>
      <w:numFmt w:val="decimal"/>
    </w:lvl>
    <w:lvl w:ilvl="2">
      <w:lvlJc w:val="left"/>
      <w:lvlText w:val="%3."/>
      <w:numFmt w:val="decimal"/>
      <w:start w:val="13"/>
    </w:lvl>
    <w:lvl w:ilvl="3">
      <w:lvlJc w:val="left"/>
      <w:lvlText w:val="%4"/>
      <w:numFmt w:val="decimal"/>
      <w:start w:val="1"/>
    </w:lvl>
    <w:lvl w:ilvl="4">
      <w:lvlJc w:val="left"/>
      <w:lvlText w:val="%5"/>
      <w:numFmt w:val="decimal"/>
      <w:start w:val="1"/>
    </w:lvl>
  </w:abstractNum>
  <w:abstractNum w:abstractNumId="76">
    <w:nsid w:val="A0382C5"/>
    <w:multiLevelType w:val="hybridMultilevel"/>
    <w:lvl w:ilvl="0">
      <w:lvlJc w:val="left"/>
      <w:lvlText w:val="в"/>
      <w:numFmt w:val="bullet"/>
      <w:start w:val="1"/>
    </w:lvl>
    <w:lvl w:ilvl="1">
      <w:lvlJc w:val="left"/>
      <w:lvlText w:val="13.%2."/>
      <w:numFmt w:val="decimal"/>
      <w:start w:val="3"/>
    </w:lvl>
    <w:lvl w:ilvl="2">
      <w:lvlJc w:val="left"/>
      <w:lvlText w:val="%3."/>
      <w:numFmt w:val="decimal"/>
      <w:start w:val="14"/>
    </w:lvl>
  </w:abstractNum>
  <w:abstractNum w:abstractNumId="77">
    <w:nsid w:val="8F2B15E"/>
    <w:multiLevelType w:val="hybridMultilevel"/>
    <w:lvl w:ilvl="0">
      <w:lvlJc w:val="left"/>
      <w:lvlText w:val="в"/>
      <w:numFmt w:val="bullet"/>
      <w:start w:val="1"/>
    </w:lvl>
    <w:lvl w:ilvl="1">
      <w:lvlJc w:val="left"/>
      <w:lvlText w:val="14.%2."/>
      <w:numFmt w:val="decimal"/>
      <w:start w:val="1"/>
    </w:lvl>
    <w:lvl w:ilvl="2">
      <w:lvlJc w:val="left"/>
      <w:lvlText w:val="%3"/>
      <w:numFmt w:val="decimal"/>
      <w:start w:val="1"/>
    </w:lvl>
  </w:abstractNum>
  <w:abstractNum w:abstractNumId="78">
    <w:nsid w:val="1A32234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2017-02-27T08:45:12Z</dcterms:created>
  <dcterms:modified xsi:type="dcterms:W3CDTF">2017-02-27T08:45:12Z</dcterms:modified>
</cp:coreProperties>
</file>